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A2" w:rsidRDefault="000D7AA2" w:rsidP="000D7AA2">
      <w:pPr>
        <w:pStyle w:val="1"/>
        <w:spacing w:before="0" w:beforeAutospacing="0" w:after="0" w:afterAutospacing="0"/>
        <w:rPr>
          <w:rFonts w:ascii="Arial" w:hAnsi="Arial" w:cs="Arial"/>
          <w:b w:val="0"/>
          <w:bCs w:val="0"/>
          <w:color w:val="373737"/>
          <w:sz w:val="36"/>
          <w:szCs w:val="36"/>
        </w:rPr>
      </w:pPr>
      <w:r>
        <w:rPr>
          <w:rFonts w:ascii="Arial" w:hAnsi="Arial" w:cs="Arial"/>
          <w:b w:val="0"/>
          <w:bCs w:val="0"/>
          <w:color w:val="373737"/>
          <w:sz w:val="36"/>
          <w:szCs w:val="36"/>
        </w:rPr>
        <w:t xml:space="preserve">Федеральный закон Российской Федерации </w:t>
      </w:r>
    </w:p>
    <w:p w:rsidR="000D7AA2" w:rsidRDefault="000D7AA2" w:rsidP="000D7AA2">
      <w:pPr>
        <w:pStyle w:val="1"/>
        <w:spacing w:before="0" w:beforeAutospacing="0" w:after="0" w:afterAutospacing="0"/>
        <w:rPr>
          <w:rFonts w:ascii="Arial" w:hAnsi="Arial" w:cs="Arial"/>
          <w:b w:val="0"/>
          <w:bCs w:val="0"/>
          <w:color w:val="373737"/>
          <w:sz w:val="36"/>
          <w:szCs w:val="36"/>
        </w:rPr>
      </w:pPr>
      <w:r>
        <w:rPr>
          <w:rFonts w:ascii="Arial" w:hAnsi="Arial" w:cs="Arial"/>
          <w:b w:val="0"/>
          <w:bCs w:val="0"/>
          <w:color w:val="373737"/>
          <w:sz w:val="36"/>
          <w:szCs w:val="36"/>
        </w:rPr>
        <w:t>от 29 декабря 2014 г. N 458-ФЗ</w:t>
      </w:r>
    </w:p>
    <w:p w:rsidR="000D7AA2" w:rsidRDefault="000D7AA2" w:rsidP="000D7AA2">
      <w:pPr>
        <w:pStyle w:val="2"/>
        <w:spacing w:before="0"/>
        <w:rPr>
          <w:rFonts w:ascii="Arial" w:hAnsi="Arial" w:cs="Arial"/>
          <w:b w:val="0"/>
          <w:bCs w:val="0"/>
          <w:color w:val="373737"/>
          <w:sz w:val="20"/>
          <w:szCs w:val="20"/>
        </w:rPr>
      </w:pPr>
      <w:r>
        <w:rPr>
          <w:rFonts w:ascii="Arial" w:hAnsi="Arial" w:cs="Arial"/>
          <w:b w:val="0"/>
          <w:bCs w:val="0"/>
          <w:color w:val="373737"/>
          <w:sz w:val="20"/>
          <w:szCs w:val="20"/>
        </w:rPr>
        <w:t xml:space="preserve">"О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Pr>
          <w:rFonts w:ascii="Arial" w:hAnsi="Arial" w:cs="Arial"/>
          <w:b w:val="0"/>
          <w:bCs w:val="0"/>
          <w:color w:val="373737"/>
          <w:sz w:val="20"/>
          <w:szCs w:val="20"/>
        </w:rPr>
        <w:t>утратившими</w:t>
      </w:r>
      <w:proofErr w:type="gramEnd"/>
      <w:r>
        <w:rPr>
          <w:rFonts w:ascii="Arial" w:hAnsi="Arial" w:cs="Arial"/>
          <w:b w:val="0"/>
          <w:bCs w:val="0"/>
          <w:color w:val="373737"/>
          <w:sz w:val="20"/>
          <w:szCs w:val="20"/>
        </w:rPr>
        <w:t xml:space="preserve"> силу отдельных законодательных актов (положений законодательных актов) Российской Федерации"</w:t>
      </w:r>
      <w:r>
        <w:rPr>
          <w:rStyle w:val="apple-converted-space"/>
          <w:rFonts w:ascii="Arial" w:hAnsi="Arial" w:cs="Arial"/>
          <w:b w:val="0"/>
          <w:bCs w:val="0"/>
          <w:color w:val="373737"/>
          <w:sz w:val="20"/>
          <w:szCs w:val="20"/>
        </w:rPr>
        <w:t> </w:t>
      </w:r>
      <w:hyperlink r:id="rId5" w:anchor="comments" w:history="1">
        <w:r>
          <w:rPr>
            <w:rStyle w:val="comments"/>
            <w:rFonts w:ascii="Arial" w:hAnsi="Arial" w:cs="Arial"/>
            <w:b w:val="0"/>
            <w:bCs w:val="0"/>
            <w:color w:val="FFFFFF"/>
            <w:sz w:val="9"/>
            <w:szCs w:val="9"/>
            <w:bdr w:val="none" w:sz="0" w:space="0" w:color="auto" w:frame="1"/>
          </w:rPr>
          <w:t>0</w:t>
        </w:r>
      </w:hyperlink>
    </w:p>
    <w:p w:rsidR="000D7AA2" w:rsidRDefault="000D7AA2" w:rsidP="000D7AA2">
      <w:pPr>
        <w:spacing w:line="166" w:lineRule="atLeast"/>
        <w:rPr>
          <w:rFonts w:ascii="Arial" w:hAnsi="Arial" w:cs="Arial"/>
          <w:color w:val="373737"/>
          <w:sz w:val="11"/>
          <w:szCs w:val="11"/>
        </w:rPr>
      </w:pP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b/>
          <w:bCs/>
          <w:color w:val="373737"/>
          <w:sz w:val="16"/>
          <w:szCs w:val="16"/>
        </w:rPr>
        <w:t>Принят</w:t>
      </w:r>
      <w:proofErr w:type="gramEnd"/>
      <w:r>
        <w:rPr>
          <w:rFonts w:ascii="Arial" w:hAnsi="Arial" w:cs="Arial"/>
          <w:b/>
          <w:bCs/>
          <w:color w:val="373737"/>
          <w:sz w:val="16"/>
          <w:szCs w:val="16"/>
        </w:rPr>
        <w:t xml:space="preserve"> Государственной Думой 23 декабря 2014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b/>
          <w:bCs/>
          <w:color w:val="373737"/>
          <w:sz w:val="16"/>
          <w:szCs w:val="16"/>
        </w:rPr>
        <w:t>Одобрен</w:t>
      </w:r>
      <w:proofErr w:type="gramEnd"/>
      <w:r>
        <w:rPr>
          <w:rFonts w:ascii="Arial" w:hAnsi="Arial" w:cs="Arial"/>
          <w:b/>
          <w:bCs/>
          <w:color w:val="373737"/>
          <w:sz w:val="16"/>
          <w:szCs w:val="16"/>
        </w:rPr>
        <w:t xml:space="preserve"> Советом Федерации 25 декабря 2014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Внести в Федеральный закон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w:t>
      </w:r>
      <w:proofErr w:type="gramEnd"/>
      <w:r>
        <w:rPr>
          <w:rFonts w:ascii="Arial" w:hAnsi="Arial" w:cs="Arial"/>
          <w:color w:val="373737"/>
          <w:sz w:val="16"/>
          <w:szCs w:val="16"/>
        </w:rPr>
        <w:t xml:space="preserve"> N 52, ст. 5498; 2007, N 46, ст. 5554; 2008, N 30, ст. 3616; N 45, ст. 5142; 2009, N 1, ст. 17; 2011, N 30, ст. 4590, 4596; N 45, ст. 6333; N 48, ст. 6732; 2012, N 26, ст. 3446; N 27, ст. 3587; N 31, ст. 4317; </w:t>
      </w:r>
      <w:proofErr w:type="gramStart"/>
      <w:r>
        <w:rPr>
          <w:rFonts w:ascii="Arial" w:hAnsi="Arial" w:cs="Arial"/>
          <w:color w:val="373737"/>
          <w:sz w:val="16"/>
          <w:szCs w:val="16"/>
        </w:rPr>
        <w:t>2013, N 30, ст. 4059; N 43, ст. 5448; N 48, ст. 6165; 2014, N 30, ст. 4220, 4262)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статье 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абзац второй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абзац четвертый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абзац шестой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 в абзаце седьмом слова "дальнейшему использованию" заменить словами "дальнейшей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spellStart"/>
      <w:r>
        <w:rPr>
          <w:rFonts w:ascii="Arial" w:hAnsi="Arial" w:cs="Arial"/>
          <w:color w:val="373737"/>
          <w:sz w:val="16"/>
          <w:szCs w:val="16"/>
        </w:rPr>
        <w:t>д</w:t>
      </w:r>
      <w:proofErr w:type="spellEnd"/>
      <w:r>
        <w:rPr>
          <w:rFonts w:ascii="Arial" w:hAnsi="Arial" w:cs="Arial"/>
          <w:color w:val="373737"/>
          <w:sz w:val="16"/>
          <w:szCs w:val="16"/>
        </w:rPr>
        <w:t>) абзацы восьмой - десятый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Pr>
          <w:rFonts w:ascii="Arial" w:hAnsi="Arial" w:cs="Arial"/>
          <w:color w:val="373737"/>
          <w:sz w:val="16"/>
          <w:szCs w:val="16"/>
        </w:rPr>
        <w:t>рециклинг</w:t>
      </w:r>
      <w:proofErr w:type="spellEnd"/>
      <w:r>
        <w:rPr>
          <w:rFonts w:ascii="Arial" w:hAnsi="Arial" w:cs="Arial"/>
          <w:color w:val="373737"/>
          <w:sz w:val="16"/>
          <w:szCs w:val="16"/>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объекты размещения отходов - специально оборудованные сооружения, предназначенные для размещения отходов (полигон, </w:t>
      </w:r>
      <w:proofErr w:type="spellStart"/>
      <w:r>
        <w:rPr>
          <w:rFonts w:ascii="Arial" w:hAnsi="Arial" w:cs="Arial"/>
          <w:color w:val="373737"/>
          <w:sz w:val="16"/>
          <w:szCs w:val="16"/>
        </w:rPr>
        <w:t>шламохранилище</w:t>
      </w:r>
      <w:proofErr w:type="spellEnd"/>
      <w:r>
        <w:rPr>
          <w:rFonts w:ascii="Arial" w:hAnsi="Arial" w:cs="Arial"/>
          <w:color w:val="373737"/>
          <w:sz w:val="16"/>
          <w:szCs w:val="16"/>
        </w:rPr>
        <w:t xml:space="preserve">, в том </w:t>
      </w:r>
      <w:proofErr w:type="gramStart"/>
      <w:r>
        <w:rPr>
          <w:rFonts w:ascii="Arial" w:hAnsi="Arial" w:cs="Arial"/>
          <w:color w:val="373737"/>
          <w:sz w:val="16"/>
          <w:szCs w:val="16"/>
        </w:rPr>
        <w:t>числе</w:t>
      </w:r>
      <w:proofErr w:type="gramEnd"/>
      <w:r>
        <w:rPr>
          <w:rFonts w:ascii="Arial" w:hAnsi="Arial" w:cs="Arial"/>
          <w:color w:val="373737"/>
          <w:sz w:val="16"/>
          <w:szCs w:val="16"/>
        </w:rPr>
        <w:t xml:space="preserve"> шламовый амбар, </w:t>
      </w:r>
      <w:proofErr w:type="spellStart"/>
      <w:r>
        <w:rPr>
          <w:rFonts w:ascii="Arial" w:hAnsi="Arial" w:cs="Arial"/>
          <w:color w:val="373737"/>
          <w:sz w:val="16"/>
          <w:szCs w:val="16"/>
        </w:rPr>
        <w:t>хвостохранилище</w:t>
      </w:r>
      <w:proofErr w:type="spellEnd"/>
      <w:r>
        <w:rPr>
          <w:rFonts w:ascii="Arial" w:hAnsi="Arial" w:cs="Arial"/>
          <w:color w:val="373737"/>
          <w:sz w:val="16"/>
          <w:szCs w:val="16"/>
        </w:rPr>
        <w:t>, отвал горных пород и другое) и включающие в себя объекты хранения отходов и объекты захоронения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е) в абзаце семнадцатом слова "дальнейшего использования" заменить словами "</w:t>
      </w:r>
      <w:proofErr w:type="gramStart"/>
      <w:r>
        <w:rPr>
          <w:rFonts w:ascii="Arial" w:hAnsi="Arial" w:cs="Arial"/>
          <w:color w:val="373737"/>
          <w:sz w:val="16"/>
          <w:szCs w:val="16"/>
        </w:rPr>
        <w:t>дальнейших</w:t>
      </w:r>
      <w:proofErr w:type="gramEnd"/>
      <w:r>
        <w:rPr>
          <w:rFonts w:ascii="Arial" w:hAnsi="Arial" w:cs="Arial"/>
          <w:color w:val="373737"/>
          <w:sz w:val="16"/>
          <w:szCs w:val="16"/>
        </w:rPr>
        <w:t xml:space="preserve"> обработки,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ж) в абзаце девятнадцатом: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слова "шесть месяцев" заменить словами "одиннадцать месяцев";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слова "дальнейшего использования" заменить словами "</w:t>
      </w:r>
      <w:proofErr w:type="gramStart"/>
      <w:r>
        <w:rPr>
          <w:rFonts w:ascii="Arial" w:hAnsi="Arial" w:cs="Arial"/>
          <w:color w:val="373737"/>
          <w:sz w:val="16"/>
          <w:szCs w:val="16"/>
        </w:rPr>
        <w:t>дальнейших</w:t>
      </w:r>
      <w:proofErr w:type="gramEnd"/>
      <w:r>
        <w:rPr>
          <w:rFonts w:ascii="Arial" w:hAnsi="Arial" w:cs="Arial"/>
          <w:color w:val="373737"/>
          <w:sz w:val="16"/>
          <w:szCs w:val="16"/>
        </w:rPr>
        <w:t xml:space="preserve">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spellStart"/>
      <w:r>
        <w:rPr>
          <w:rFonts w:ascii="Arial" w:hAnsi="Arial" w:cs="Arial"/>
          <w:color w:val="373737"/>
          <w:sz w:val="16"/>
          <w:szCs w:val="16"/>
        </w:rPr>
        <w:t>з</w:t>
      </w:r>
      <w:proofErr w:type="spellEnd"/>
      <w:r>
        <w:rPr>
          <w:rFonts w:ascii="Arial" w:hAnsi="Arial" w:cs="Arial"/>
          <w:color w:val="373737"/>
          <w:sz w:val="16"/>
          <w:szCs w:val="16"/>
        </w:rPr>
        <w:t>) дополнить абзацами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"обработка отходов - предварительная подготовка отходов к дальнейшей утилизации, включая их сортировку, разборку, очистку;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норматив накопления твердых коммунальных отходов - среднее количество твердых коммунальных отходов, образующихся в единицу времени;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статье 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наименование после слова "принципы" дополнить словами "и приоритетные направления";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абзац первый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Основными принципами государственной политики в области обращения с отходами являются</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абзац четвертый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"использование наилучших доступных технологий при обращении с отходами</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 дополнить пунктом 2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Направления государственной политики в области обращения с отходами являются приоритетными в следующей последовательности: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максимальное использование исходных сырья и материалов;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предотвращение образования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сокращение образования отходов и снижение класса опасности отходов в источниках их образования;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обработка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утилизация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обезвреживание отходов</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статью 4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4. Отходы как объект права собственности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Право собственности на отходы определяется в соответствии с гражданским законодательством</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4) в статье 5:</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абзац восьмой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"лицензирование деятельности по сбору, транспортированию, обработке, утилизации, обезвреживанию, размещению отходов I - IV классов опасности</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дополнить абзацами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самостоятельной утилизации производителями, импортерами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перечня готовых товаров, включая упаковку, подлежащих утилизации после утраты ими потребительских свойств;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нормативов утилизации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осуществление </w:t>
      </w:r>
      <w:proofErr w:type="gramStart"/>
      <w:r>
        <w:rPr>
          <w:rFonts w:ascii="Arial" w:hAnsi="Arial" w:cs="Arial"/>
          <w:color w:val="373737"/>
          <w:sz w:val="16"/>
          <w:szCs w:val="16"/>
        </w:rPr>
        <w:t>контроля за</w:t>
      </w:r>
      <w:proofErr w:type="gramEnd"/>
      <w:r>
        <w:rPr>
          <w:rFonts w:ascii="Arial" w:hAnsi="Arial" w:cs="Arial"/>
          <w:color w:val="373737"/>
          <w:sz w:val="16"/>
          <w:szCs w:val="16"/>
        </w:rPr>
        <w:t xml:space="preserve"> правильностью исчисления, полнотой и своевременностью уплаты экологического сбора;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ведение учета и осуществление </w:t>
      </w:r>
      <w:proofErr w:type="gramStart"/>
      <w:r>
        <w:rPr>
          <w:rFonts w:ascii="Arial" w:hAnsi="Arial" w:cs="Arial"/>
          <w:color w:val="373737"/>
          <w:sz w:val="16"/>
          <w:szCs w:val="16"/>
        </w:rPr>
        <w:t>контроля за</w:t>
      </w:r>
      <w:proofErr w:type="gramEnd"/>
      <w:r>
        <w:rPr>
          <w:rFonts w:ascii="Arial" w:hAnsi="Arial" w:cs="Arial"/>
          <w:color w:val="373737"/>
          <w:sz w:val="16"/>
          <w:szCs w:val="16"/>
        </w:rPr>
        <w:t xml:space="preserve"> выполнением установленных нормативов утилизации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установление перечня готовых товаров (продукции) и видов упаковки, после утраты потребительских </w:t>
      </w:r>
      <w:proofErr w:type="gramStart"/>
      <w:r>
        <w:rPr>
          <w:rFonts w:ascii="Arial" w:hAnsi="Arial" w:cs="Arial"/>
          <w:color w:val="373737"/>
          <w:sz w:val="16"/>
          <w:szCs w:val="16"/>
        </w:rPr>
        <w:t>свойств</w:t>
      </w:r>
      <w:proofErr w:type="gramEnd"/>
      <w:r>
        <w:rPr>
          <w:rFonts w:ascii="Arial" w:hAnsi="Arial" w:cs="Arial"/>
          <w:color w:val="373737"/>
          <w:sz w:val="16"/>
          <w:szCs w:val="16"/>
        </w:rPr>
        <w:t xml:space="preserve"> которых образуются отходы, представленные </w:t>
      </w:r>
      <w:proofErr w:type="spellStart"/>
      <w:r>
        <w:rPr>
          <w:rFonts w:ascii="Arial" w:hAnsi="Arial" w:cs="Arial"/>
          <w:color w:val="373737"/>
          <w:sz w:val="16"/>
          <w:szCs w:val="16"/>
        </w:rPr>
        <w:t>биоразлагаемыми</w:t>
      </w:r>
      <w:proofErr w:type="spellEnd"/>
      <w:r>
        <w:rPr>
          <w:rFonts w:ascii="Arial" w:hAnsi="Arial" w:cs="Arial"/>
          <w:color w:val="373737"/>
          <w:sz w:val="16"/>
          <w:szCs w:val="16"/>
        </w:rPr>
        <w:t xml:space="preserve"> материалами;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установление </w:t>
      </w:r>
      <w:proofErr w:type="gramStart"/>
      <w:r>
        <w:rPr>
          <w:rFonts w:ascii="Arial" w:hAnsi="Arial" w:cs="Arial"/>
          <w:color w:val="373737"/>
          <w:sz w:val="16"/>
          <w:szCs w:val="16"/>
        </w:rPr>
        <w:t>порядка определения нормативов накопления твердых коммунальных отходов</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требований к объектам размещения отходов (за исключением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требований к объектам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перечня видов отходов, захоронение которых запрещается;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требований при обращении с группами однородных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требований к составу и содержанию территориальных схем обращения с отходами, в том числе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подтверждения отнесения отходов I - V классов опасности к конкретному классу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паспортизации отходов I - IV классов опасности и типовых форм паспортов отходов I - IV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транспортирования отходов I - IV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правил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правил коммерческого учета объема или массы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основ ценообразования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правил регулирования тарифов в сфере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формы типового договора на оказание услуг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установление порядка проведения уполномоченными органами исполнительной </w:t>
      </w:r>
      <w:proofErr w:type="gramStart"/>
      <w:r>
        <w:rPr>
          <w:rFonts w:ascii="Arial" w:hAnsi="Arial" w:cs="Arial"/>
          <w:color w:val="373737"/>
          <w:sz w:val="16"/>
          <w:szCs w:val="16"/>
        </w:rPr>
        <w:t>власти субъектов Российской Федерации конкурсного отбора региональных операторов</w:t>
      </w:r>
      <w:proofErr w:type="gramEnd"/>
      <w:r>
        <w:rPr>
          <w:rFonts w:ascii="Arial" w:hAnsi="Arial" w:cs="Arial"/>
          <w:color w:val="373737"/>
          <w:sz w:val="16"/>
          <w:szCs w:val="16"/>
        </w:rPr>
        <w:t xml:space="preserve">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стандартов раскрытия информации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подтверждения исключения негативного воздействия на окружающую среду объектов размещения отходов</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статью 6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"Статья 6. Полномочия субъектов Российской Федерации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К полномочиям субъектов Российской Федерации в области обращения с отходами относятся: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rPr>
          <w:rFonts w:ascii="Arial" w:hAnsi="Arial" w:cs="Arial"/>
          <w:color w:val="373737"/>
          <w:sz w:val="16"/>
          <w:szCs w:val="16"/>
        </w:rPr>
        <w:t>контроль за</w:t>
      </w:r>
      <w:proofErr w:type="gramEnd"/>
      <w:r>
        <w:rPr>
          <w:rFonts w:ascii="Arial" w:hAnsi="Arial" w:cs="Arial"/>
          <w:color w:val="373737"/>
          <w:sz w:val="16"/>
          <w:szCs w:val="16"/>
        </w:rPr>
        <w:t xml:space="preserve"> их исполнением;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участие в организации обеспечения доступа к информации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порядка ведения регионального кадастра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предельных тарифов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установление нормативов накопления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утверждение порядка сбора твердых коммунальных отходов (в том числе их раздельного сбора);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регулирование деятельности региональных операторов, за исключением установления порядка проведения их конкурсного отбора;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разработка и утверждение территориальной схемы обращения с отходами, в том числе с твердыми коммунальными отходами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статью 8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w:t>
      </w:r>
      <w:r>
        <w:rPr>
          <w:rFonts w:ascii="Arial" w:hAnsi="Arial" w:cs="Arial"/>
          <w:b/>
          <w:bCs/>
          <w:color w:val="373737"/>
          <w:sz w:val="16"/>
          <w:szCs w:val="16"/>
        </w:rPr>
        <w:t>Статья 8. Полномочия органов местного самоуправления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К полномочиям органов местного самоуправления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обработке, утилизации, обезвреживанию, захоронению твердых коммунальных отходов на территориях соответствующих районов.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статью 9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2. </w:t>
      </w:r>
      <w:proofErr w:type="gramStart"/>
      <w:r>
        <w:rPr>
          <w:rFonts w:ascii="Arial" w:hAnsi="Arial" w:cs="Arial"/>
          <w:color w:val="373737"/>
          <w:sz w:val="16"/>
          <w:szCs w:val="16"/>
        </w:rPr>
        <w:t>Индивидуальный предприниматель или юридическое лицо, имеющие лицензию на деятельность по сбору, транспортированию, обработке, утилизации, обезвреживанию, размещению отходов I - IV классов опасности, не вправе осуществлять указанную деятельность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другими индивидуальным предпринимателем или</w:t>
      </w:r>
      <w:proofErr w:type="gramEnd"/>
      <w:r>
        <w:rPr>
          <w:rFonts w:ascii="Arial" w:hAnsi="Arial" w:cs="Arial"/>
          <w:color w:val="373737"/>
          <w:sz w:val="16"/>
          <w:szCs w:val="16"/>
        </w:rPr>
        <w:t xml:space="preserve"> юридическим лицом, </w:t>
      </w:r>
      <w:proofErr w:type="gramStart"/>
      <w:r>
        <w:rPr>
          <w:rFonts w:ascii="Arial" w:hAnsi="Arial" w:cs="Arial"/>
          <w:color w:val="373737"/>
          <w:sz w:val="16"/>
          <w:szCs w:val="16"/>
        </w:rPr>
        <w:t>имеющими</w:t>
      </w:r>
      <w:proofErr w:type="gramEnd"/>
      <w:r>
        <w:rPr>
          <w:rFonts w:ascii="Arial" w:hAnsi="Arial" w:cs="Arial"/>
          <w:color w:val="373737"/>
          <w:sz w:val="16"/>
          <w:szCs w:val="16"/>
        </w:rPr>
        <w:t xml:space="preserve"> лицензию на указанную деятельность.";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статью 10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9) статью 11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11. Требования к эксплуатации зданий, сооружений и иных объектов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Запрещается ввод в эксплуатацию зданий, сооружений и иных объектов, не оснащенных техническими средствами и технологиями обезвреживания и безопасного размещения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вносить плату за негативное воздействие на окружающую среду при размещении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соблюдать требования при обращении с группами однородных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внедрять малоотходные технологии на основе новейших научно-технических достижений, а также внедрять наилучшие доступные технологии;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проводить инвентаризацию отходов и объектов их размещения;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проводить мониторинг состояния и загрязнения окружающей среды на территориях объектов размещения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предоставлять в установленном порядке необходимую информацию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соблюдать требования по предупреждению аварий, связанных с обращением с отходами, и принимать неотложные меры по их ликвидации;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10) в статье 12: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пункт 1 признать утратившим силу;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дополнить пунктами 8 - 10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9. Требования к объектам размещения отходов (за исключением твердых коммунальных отходов) и требования к объектам захоронения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10. </w:t>
      </w:r>
      <w:proofErr w:type="gramStart"/>
      <w:r>
        <w:rPr>
          <w:rFonts w:ascii="Arial" w:hAnsi="Arial" w:cs="Arial"/>
          <w:color w:val="373737"/>
          <w:sz w:val="16"/>
          <w:szCs w:val="16"/>
        </w:rPr>
        <w:t>Запрещается применение твердых коммунальных отходов для рекультивации земель и карьеров.";</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11) в статье 13: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пункт 2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б) пункт 3 признать утратившим силу;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12) дополнить статьями 13</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и 13</w:t>
      </w:r>
      <w:r>
        <w:rPr>
          <w:rFonts w:ascii="Arial" w:hAnsi="Arial" w:cs="Arial"/>
          <w:color w:val="373737"/>
          <w:sz w:val="16"/>
          <w:szCs w:val="16"/>
          <w:vertAlign w:val="superscript"/>
        </w:rPr>
        <w:t>3</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"Статья 13</w:t>
      </w:r>
      <w:r>
        <w:rPr>
          <w:rFonts w:ascii="Arial" w:hAnsi="Arial" w:cs="Arial"/>
          <w:color w:val="373737"/>
          <w:sz w:val="16"/>
          <w:szCs w:val="16"/>
          <w:vertAlign w:val="superscript"/>
        </w:rPr>
        <w:t>2</w:t>
      </w:r>
      <w:r>
        <w:rPr>
          <w:rFonts w:ascii="Arial" w:hAnsi="Arial" w:cs="Arial"/>
          <w:color w:val="373737"/>
          <w:sz w:val="16"/>
          <w:szCs w:val="16"/>
        </w:rPr>
        <w:t>. Требования к разработке и реализации региональных программ в области обращения с отходами, в том числе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иные определенные органом государственной власти субъекта Российской Федерации вопросы.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rPr>
          <w:rFonts w:ascii="Arial" w:hAnsi="Arial" w:cs="Arial"/>
          <w:color w:val="373737"/>
          <w:sz w:val="16"/>
          <w:szCs w:val="16"/>
        </w:rPr>
        <w:t>на</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spellStart"/>
      <w:r>
        <w:rPr>
          <w:rFonts w:ascii="Arial" w:hAnsi="Arial" w:cs="Arial"/>
          <w:color w:val="373737"/>
          <w:sz w:val="16"/>
          <w:szCs w:val="16"/>
        </w:rPr>
        <w:t>софинансирование</w:t>
      </w:r>
      <w:proofErr w:type="spellEnd"/>
      <w:r>
        <w:rPr>
          <w:rFonts w:ascii="Arial" w:hAnsi="Arial" w:cs="Arial"/>
          <w:color w:val="373737"/>
          <w:sz w:val="16"/>
          <w:szCs w:val="16"/>
        </w:rPr>
        <w:t xml:space="preserve"> строительства объектов по сбору, транспортированию, обработке и утилизации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стимулирование утилизации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выявление мест несанкционированного размещения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обеспечение доступа к информации в сфере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13</w:t>
      </w:r>
      <w:r>
        <w:rPr>
          <w:rFonts w:ascii="Arial" w:hAnsi="Arial" w:cs="Arial"/>
          <w:b/>
          <w:bCs/>
          <w:color w:val="373737"/>
          <w:sz w:val="16"/>
          <w:szCs w:val="16"/>
          <w:vertAlign w:val="superscript"/>
        </w:rPr>
        <w:t>3</w:t>
      </w:r>
      <w:r>
        <w:rPr>
          <w:rFonts w:ascii="Arial" w:hAnsi="Arial" w:cs="Arial"/>
          <w:b/>
          <w:bCs/>
          <w:color w:val="373737"/>
          <w:sz w:val="16"/>
          <w:szCs w:val="16"/>
        </w:rPr>
        <w:t>. Требования к территориальным схемам в области обращения с отходами, в том числе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Территориальная схема обращения с отходами разрабатывается в соответствии с документами территориального планирования.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Территориальная схема обращения с отходами должна включать в себя: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данные о количестве образующихся отходов на территории субъекта Российской Федерации с разбивкой по видам и классам опасности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данные о нахождении мест сбора и накопления отходов на территории субъекта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данные о месте нахождения объектов по обработке, утилизации, обезвреживанию, захоронению отходов, в том числе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баланс количественных характеристик образования, обработки, утилизации, обезвреживания, захоронения отходов, в том числе твердых коммунальных отходов, на территории соответствующего субъекта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w:t>
      </w:r>
      <w:proofErr w:type="gramStart"/>
      <w:r>
        <w:rPr>
          <w:rFonts w:ascii="Arial" w:hAnsi="Arial" w:cs="Arial"/>
          <w:color w:val="373737"/>
          <w:sz w:val="16"/>
          <w:szCs w:val="16"/>
        </w:rPr>
        <w:t>которая</w:t>
      </w:r>
      <w:proofErr w:type="gramEnd"/>
      <w:r>
        <w:rPr>
          <w:rFonts w:ascii="Arial" w:hAnsi="Arial" w:cs="Arial"/>
          <w:color w:val="373737"/>
          <w:sz w:val="16"/>
          <w:szCs w:val="16"/>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Требования к составу и содержанию территориальных схем обращения с отходами утверждаются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6. </w:t>
      </w:r>
      <w:proofErr w:type="gramStart"/>
      <w:r>
        <w:rPr>
          <w:rFonts w:ascii="Arial" w:hAnsi="Arial" w:cs="Arial"/>
          <w:color w:val="373737"/>
          <w:sz w:val="16"/>
          <w:szCs w:val="16"/>
        </w:rPr>
        <w:t>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13) статью 14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14. Требования к обращению с отходами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4. </w:t>
      </w:r>
      <w:proofErr w:type="gramStart"/>
      <w:r>
        <w:rPr>
          <w:rFonts w:ascii="Arial" w:hAnsi="Arial" w:cs="Arial"/>
          <w:color w:val="373737"/>
          <w:sz w:val="16"/>
          <w:szCs w:val="16"/>
        </w:rPr>
        <w:t>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14) статью 15 дополнить пунктом 3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"3. </w:t>
      </w:r>
      <w:proofErr w:type="gramStart"/>
      <w:r>
        <w:rPr>
          <w:rFonts w:ascii="Arial" w:hAnsi="Arial" w:cs="Arial"/>
          <w:color w:val="373737"/>
          <w:sz w:val="16"/>
          <w:szCs w:val="16"/>
        </w:rPr>
        <w:t>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15) в статье 16: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наименовании слова "I - IV класса опасности"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пункте 1 слова "I - IV класса опасности"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пункт 2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"2. </w:t>
      </w:r>
      <w:proofErr w:type="gramStart"/>
      <w:r>
        <w:rPr>
          <w:rFonts w:ascii="Arial" w:hAnsi="Arial" w:cs="Arial"/>
          <w:color w:val="373737"/>
          <w:sz w:val="16"/>
          <w:szCs w:val="16"/>
        </w:rP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16) в пункте 2 статьи 17 слово "использования" заменить словом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17) статью 18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18. Нормирование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Нормирование в области обращения с отходами осуществляется в соответствии с Федеральным законом от 10 января 2002 года N 7-ФЗ "Об охране окружающей среды" и настоящим Федеральным законом.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Лимиты на размещение отходов устанавливаются в соответствии с нормативами предельно допустимых воздействий на окружающую среду.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6. </w:t>
      </w:r>
      <w:proofErr w:type="gramStart"/>
      <w:r>
        <w:rPr>
          <w:rFonts w:ascii="Arial" w:hAnsi="Arial" w:cs="Arial"/>
          <w:color w:val="373737"/>
          <w:sz w:val="16"/>
          <w:szCs w:val="16"/>
        </w:rP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9. </w:t>
      </w:r>
      <w:proofErr w:type="gramStart"/>
      <w:r>
        <w:rPr>
          <w:rFonts w:ascii="Arial" w:hAnsi="Arial" w:cs="Arial"/>
          <w:color w:val="373737"/>
          <w:sz w:val="16"/>
          <w:szCs w:val="16"/>
        </w:rPr>
        <w:t>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18) в пункте 1 статьи 19 слово "использованных" заменить словом "утилизированных";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19) в статье 20: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пункте 1 слово "использования" заменить словом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пункт 3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w:t>
      </w:r>
      <w:r>
        <w:rPr>
          <w:rFonts w:ascii="Arial" w:hAnsi="Arial" w:cs="Arial"/>
          <w:color w:val="373737"/>
          <w:sz w:val="16"/>
          <w:szCs w:val="16"/>
        </w:rPr>
        <w:lastRenderedPageBreak/>
        <w:t xml:space="preserve">деятельности образуются отходы. </w:t>
      </w:r>
      <w:proofErr w:type="gramStart"/>
      <w:r>
        <w:rPr>
          <w:rFonts w:ascii="Arial" w:hAnsi="Arial" w:cs="Arial"/>
          <w:color w:val="373737"/>
          <w:sz w:val="16"/>
          <w:szCs w:val="16"/>
        </w:rPr>
        <w:t>Порядок ведения региональных кадастров отходов устанавливается органами исполнительной власти субъектов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20) в статье 23: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наименование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w:t>
      </w:r>
      <w:r>
        <w:rPr>
          <w:rFonts w:ascii="Arial" w:hAnsi="Arial" w:cs="Arial"/>
          <w:b/>
          <w:bCs/>
          <w:color w:val="373737"/>
          <w:sz w:val="16"/>
          <w:szCs w:val="16"/>
        </w:rPr>
        <w:t>Статья 23. Плата за негативное воздействие на окружающую среду при размещении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пункт 1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в) дополнить пунктами 4 - 9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9. </w:t>
      </w:r>
      <w:proofErr w:type="gramStart"/>
      <w:r>
        <w:rPr>
          <w:rFonts w:ascii="Arial" w:hAnsi="Arial" w:cs="Arial"/>
          <w:color w:val="373737"/>
          <w:sz w:val="16"/>
          <w:szCs w:val="16"/>
        </w:rPr>
        <w:t>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21) в статье 24: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абзаце втором пункта 1 слова "платы за размещение отходов" заменить словами "платы за негативное воздействие на окружающую среду при размещении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дополнить пунктом 3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"3. При производстве упаковки, готовых товаров (продукции), после утраты потребительских </w:t>
      </w:r>
      <w:proofErr w:type="gramStart"/>
      <w:r>
        <w:rPr>
          <w:rFonts w:ascii="Arial" w:hAnsi="Arial" w:cs="Arial"/>
          <w:color w:val="373737"/>
          <w:sz w:val="16"/>
          <w:szCs w:val="16"/>
        </w:rPr>
        <w:t>свойств</w:t>
      </w:r>
      <w:proofErr w:type="gramEnd"/>
      <w:r>
        <w:rPr>
          <w:rFonts w:ascii="Arial" w:hAnsi="Arial" w:cs="Arial"/>
          <w:color w:val="373737"/>
          <w:sz w:val="16"/>
          <w:szCs w:val="16"/>
        </w:rPr>
        <w:t xml:space="preserve"> которыми образуются отходы, которые представлены </w:t>
      </w:r>
      <w:proofErr w:type="spellStart"/>
      <w:r>
        <w:rPr>
          <w:rFonts w:ascii="Arial" w:hAnsi="Arial" w:cs="Arial"/>
          <w:color w:val="373737"/>
          <w:sz w:val="16"/>
          <w:szCs w:val="16"/>
        </w:rPr>
        <w:t>биоразлагаемыми</w:t>
      </w:r>
      <w:proofErr w:type="spellEnd"/>
      <w:r>
        <w:rPr>
          <w:rFonts w:ascii="Arial" w:hAnsi="Arial" w:cs="Arial"/>
          <w:color w:val="373737"/>
          <w:sz w:val="16"/>
          <w:szCs w:val="16"/>
        </w:rPr>
        <w:t xml:space="preserve">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предоставление налоговых льгот в порядке, установленном законодательством Российской Федерации о налогах и сборах;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w:t>
      </w:r>
      <w:r>
        <w:rPr>
          <w:rFonts w:ascii="Arial" w:hAnsi="Arial" w:cs="Arial"/>
          <w:color w:val="373737"/>
          <w:sz w:val="16"/>
          <w:szCs w:val="16"/>
          <w:vertAlign w:val="superscript"/>
        </w:rPr>
        <w:t>5</w:t>
      </w:r>
      <w:r>
        <w:rPr>
          <w:rStyle w:val="apple-converted-space"/>
          <w:rFonts w:ascii="Arial" w:hAnsi="Arial" w:cs="Arial"/>
          <w:color w:val="373737"/>
          <w:sz w:val="16"/>
          <w:szCs w:val="16"/>
        </w:rPr>
        <w:t> </w:t>
      </w:r>
      <w:r>
        <w:rPr>
          <w:rFonts w:ascii="Arial" w:hAnsi="Arial" w:cs="Arial"/>
          <w:color w:val="373737"/>
          <w:sz w:val="16"/>
          <w:szCs w:val="16"/>
        </w:rPr>
        <w:t>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22) главу V дополнить статьями 24</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- 24</w:t>
      </w:r>
      <w:r>
        <w:rPr>
          <w:rFonts w:ascii="Arial" w:hAnsi="Arial" w:cs="Arial"/>
          <w:color w:val="373737"/>
          <w:sz w:val="16"/>
          <w:szCs w:val="16"/>
          <w:vertAlign w:val="superscript"/>
        </w:rPr>
        <w:t>5</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lastRenderedPageBreak/>
        <w:t>"Статья 24</w:t>
      </w:r>
      <w:r>
        <w:rPr>
          <w:rFonts w:ascii="Arial" w:hAnsi="Arial" w:cs="Arial"/>
          <w:b/>
          <w:bCs/>
          <w:color w:val="373737"/>
          <w:sz w:val="16"/>
          <w:szCs w:val="16"/>
          <w:vertAlign w:val="superscript"/>
        </w:rPr>
        <w:t>2</w:t>
      </w:r>
      <w:r>
        <w:rPr>
          <w:rFonts w:ascii="Arial" w:hAnsi="Arial" w:cs="Arial"/>
          <w:b/>
          <w:bCs/>
          <w:color w:val="373737"/>
          <w:sz w:val="16"/>
          <w:szCs w:val="16"/>
        </w:rPr>
        <w:t>. Регулирование в области обращения с отходами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5. Производитель, импортер товаров при вступлении в объединение имеет право на основании соответствующего договора </w:t>
      </w:r>
      <w:proofErr w:type="gramStart"/>
      <w:r>
        <w:rPr>
          <w:rFonts w:ascii="Arial" w:hAnsi="Arial" w:cs="Arial"/>
          <w:color w:val="373737"/>
          <w:sz w:val="16"/>
          <w:szCs w:val="16"/>
        </w:rPr>
        <w:t>поручить объединению обеспечивать</w:t>
      </w:r>
      <w:proofErr w:type="gramEnd"/>
      <w:r>
        <w:rPr>
          <w:rFonts w:ascii="Arial" w:hAnsi="Arial" w:cs="Arial"/>
          <w:color w:val="373737"/>
          <w:sz w:val="16"/>
          <w:szCs w:val="16"/>
        </w:rP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w:t>
      </w:r>
      <w:r>
        <w:rPr>
          <w:rFonts w:ascii="Arial" w:hAnsi="Arial" w:cs="Arial"/>
          <w:color w:val="373737"/>
          <w:sz w:val="16"/>
          <w:szCs w:val="16"/>
          <w:vertAlign w:val="superscript"/>
        </w:rPr>
        <w:t>5</w:t>
      </w:r>
      <w:r>
        <w:rPr>
          <w:rStyle w:val="apple-converted-space"/>
          <w:rFonts w:ascii="Arial" w:hAnsi="Arial" w:cs="Arial"/>
          <w:color w:val="373737"/>
          <w:sz w:val="16"/>
          <w:szCs w:val="16"/>
        </w:rPr>
        <w:t> </w:t>
      </w:r>
      <w:r>
        <w:rPr>
          <w:rFonts w:ascii="Arial" w:hAnsi="Arial" w:cs="Arial"/>
          <w:color w:val="373737"/>
          <w:sz w:val="16"/>
          <w:szCs w:val="16"/>
        </w:rPr>
        <w:t>настоящего Федерального закона.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9. Обязанность производителя, импортера товаров по их утилизации считается исполненной: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со дня представления отчетности о выполнении нормативов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со дня уплаты экологического сбора.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14. В случае</w:t>
      </w:r>
      <w:proofErr w:type="gramStart"/>
      <w:r>
        <w:rPr>
          <w:rFonts w:ascii="Arial" w:hAnsi="Arial" w:cs="Arial"/>
          <w:color w:val="373737"/>
          <w:sz w:val="16"/>
          <w:szCs w:val="16"/>
        </w:rPr>
        <w:t>,</w:t>
      </w:r>
      <w:proofErr w:type="gramEnd"/>
      <w:r>
        <w:rPr>
          <w:rFonts w:ascii="Arial" w:hAnsi="Arial" w:cs="Arial"/>
          <w:color w:val="373737"/>
          <w:sz w:val="16"/>
          <w:szCs w:val="16"/>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w:t>
      </w:r>
      <w:r>
        <w:rPr>
          <w:rFonts w:ascii="Arial" w:hAnsi="Arial" w:cs="Arial"/>
          <w:color w:val="373737"/>
          <w:sz w:val="16"/>
          <w:szCs w:val="16"/>
          <w:vertAlign w:val="superscript"/>
        </w:rPr>
        <w:t>5</w:t>
      </w:r>
      <w:r>
        <w:rPr>
          <w:rStyle w:val="apple-converted-space"/>
          <w:rFonts w:ascii="Arial" w:hAnsi="Arial" w:cs="Arial"/>
          <w:color w:val="373737"/>
          <w:sz w:val="16"/>
          <w:szCs w:val="16"/>
        </w:rPr>
        <w:t> </w:t>
      </w:r>
      <w:r>
        <w:rPr>
          <w:rFonts w:ascii="Arial" w:hAnsi="Arial" w:cs="Arial"/>
          <w:color w:val="373737"/>
          <w:sz w:val="16"/>
          <w:szCs w:val="16"/>
        </w:rPr>
        <w:t>настоящего Федерального закона.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 xml:space="preserve">16. </w:t>
      </w:r>
      <w:proofErr w:type="gramStart"/>
      <w:r>
        <w:rPr>
          <w:rFonts w:ascii="Arial" w:hAnsi="Arial" w:cs="Arial"/>
          <w:color w:val="373737"/>
          <w:sz w:val="16"/>
          <w:szCs w:val="16"/>
        </w:rPr>
        <w:t>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3</w:t>
      </w:r>
      <w:r>
        <w:rPr>
          <w:rFonts w:ascii="Arial" w:hAnsi="Arial" w:cs="Arial"/>
          <w:b/>
          <w:bCs/>
          <w:color w:val="373737"/>
          <w:sz w:val="16"/>
          <w:szCs w:val="16"/>
        </w:rPr>
        <w:t>. Единая государственная информационная система учета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 </w:t>
      </w:r>
      <w:proofErr w:type="gramStart"/>
      <w:r>
        <w:rPr>
          <w:rFonts w:ascii="Arial" w:hAnsi="Arial" w:cs="Arial"/>
          <w:color w:val="373737"/>
          <w:sz w:val="16"/>
          <w:szCs w:val="16"/>
        </w:rP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сбора, хранения, обработки и анализа информации;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доступа к информации, содержащейся в системе, предоставления такой информации в электронной форме;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взаимодействия с иными информационными системами посредством использования единых форматов данных;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осуществления контроля достоверности, полноты и своевременности размещения информации в системе;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взаимодействия оператора системы, поставщиков и пользователей информации;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информационного взаимодействия с Государственной информационной системой о государственных и муниципальных платежах;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модернизации системы.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Порядок создания, эксплуатации и модернизации системы устанавливается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w:t>
      </w:r>
      <w:r>
        <w:rPr>
          <w:rFonts w:ascii="Arial" w:hAnsi="Arial" w:cs="Arial"/>
          <w:color w:val="373737"/>
          <w:sz w:val="16"/>
          <w:szCs w:val="16"/>
        </w:rPr>
        <w:lastRenderedPageBreak/>
        <w:t>государственные унитарные предприятия, функции и полномочия учредителя которых осуществляет уполномоченный орган, и иные организации.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функциональные требования к системе;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порядок хранения, обработки и предоставления информации, содержащейся в системе;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порядок ведения соответствующих реестров в системе;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адрес официального сайта системы в информационно-телекоммуникационной сети "Интернет".</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4</w:t>
      </w:r>
      <w:r>
        <w:rPr>
          <w:rFonts w:ascii="Arial" w:hAnsi="Arial" w:cs="Arial"/>
          <w:b/>
          <w:bCs/>
          <w:color w:val="373737"/>
          <w:sz w:val="16"/>
          <w:szCs w:val="16"/>
        </w:rPr>
        <w:t>. Предоставление информации для включения в единую государственную информационную систему учета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случае</w:t>
      </w:r>
      <w:proofErr w:type="gramStart"/>
      <w:r>
        <w:rPr>
          <w:rFonts w:ascii="Arial" w:hAnsi="Arial" w:cs="Arial"/>
          <w:color w:val="373737"/>
          <w:sz w:val="16"/>
          <w:szCs w:val="16"/>
        </w:rPr>
        <w:t>,</w:t>
      </w:r>
      <w:proofErr w:type="gramEnd"/>
      <w:r>
        <w:rPr>
          <w:rFonts w:ascii="Arial" w:hAnsi="Arial" w:cs="Arial"/>
          <w:color w:val="373737"/>
          <w:sz w:val="16"/>
          <w:szCs w:val="16"/>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Поставщики информации обеспечивают полноту, достоверность, актуальность информации и своевременность ее размещения в системе.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5</w:t>
      </w:r>
      <w:r>
        <w:rPr>
          <w:rFonts w:ascii="Arial" w:hAnsi="Arial" w:cs="Arial"/>
          <w:b/>
          <w:bCs/>
          <w:color w:val="373737"/>
          <w:sz w:val="16"/>
          <w:szCs w:val="16"/>
        </w:rPr>
        <w:t>. Экологический сбор</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Экологический сбор относится к неналоговым доходам федерального бюджета.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настоящего Федерального закона.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Экологический сбор не уплачивается в отношении товаров, которые подлежат утилизации и вывозятся из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7. </w:t>
      </w:r>
      <w:proofErr w:type="gramStart"/>
      <w:r>
        <w:rPr>
          <w:rFonts w:ascii="Arial" w:hAnsi="Arial" w:cs="Arial"/>
          <w:color w:val="373737"/>
          <w:sz w:val="16"/>
          <w:szCs w:val="16"/>
        </w:rPr>
        <w:t xml:space="preserve">В случае </w:t>
      </w:r>
      <w:proofErr w:type="spellStart"/>
      <w:r>
        <w:rPr>
          <w:rFonts w:ascii="Arial" w:hAnsi="Arial" w:cs="Arial"/>
          <w:color w:val="373737"/>
          <w:sz w:val="16"/>
          <w:szCs w:val="16"/>
        </w:rPr>
        <w:t>недостижения</w:t>
      </w:r>
      <w:proofErr w:type="spellEnd"/>
      <w:r>
        <w:rPr>
          <w:rFonts w:ascii="Arial" w:hAnsi="Arial" w:cs="Arial"/>
          <w:color w:val="373737"/>
          <w:sz w:val="16"/>
          <w:szCs w:val="16"/>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w:t>
      </w:r>
      <w:proofErr w:type="gramEnd"/>
      <w:r>
        <w:rPr>
          <w:rFonts w:ascii="Arial" w:hAnsi="Arial" w:cs="Arial"/>
          <w:color w:val="373737"/>
          <w:sz w:val="16"/>
          <w:szCs w:val="16"/>
        </w:rPr>
        <w:t xml:space="preserve">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9. </w:t>
      </w:r>
      <w:proofErr w:type="gramStart"/>
      <w:r>
        <w:rPr>
          <w:rFonts w:ascii="Arial" w:hAnsi="Arial" w:cs="Arial"/>
          <w:color w:val="373737"/>
          <w:sz w:val="16"/>
          <w:szCs w:val="16"/>
        </w:rPr>
        <w:t>Контроль за</w:t>
      </w:r>
      <w:proofErr w:type="gramEnd"/>
      <w:r>
        <w:rPr>
          <w:rFonts w:ascii="Arial" w:hAnsi="Arial" w:cs="Arial"/>
          <w:color w:val="373737"/>
          <w:sz w:val="16"/>
          <w:szCs w:val="16"/>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10. </w:t>
      </w:r>
      <w:proofErr w:type="gramStart"/>
      <w:r>
        <w:rPr>
          <w:rFonts w:ascii="Arial" w:hAnsi="Arial" w:cs="Arial"/>
          <w:color w:val="373737"/>
          <w:sz w:val="16"/>
          <w:szCs w:val="16"/>
        </w:rPr>
        <w:t xml:space="preserve">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Pr>
          <w:rFonts w:ascii="Arial" w:hAnsi="Arial" w:cs="Arial"/>
          <w:color w:val="373737"/>
          <w:sz w:val="16"/>
          <w:szCs w:val="16"/>
        </w:rPr>
        <w:t>софинансирование</w:t>
      </w:r>
      <w:proofErr w:type="spellEnd"/>
      <w:r>
        <w:rPr>
          <w:rFonts w:ascii="Arial" w:hAnsi="Arial" w:cs="Arial"/>
          <w:color w:val="373737"/>
          <w:sz w:val="16"/>
          <w:szCs w:val="16"/>
        </w:rPr>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Pr>
          <w:rFonts w:ascii="Arial" w:hAnsi="Arial" w:cs="Arial"/>
          <w:color w:val="373737"/>
          <w:sz w:val="16"/>
          <w:szCs w:val="16"/>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lastRenderedPageBreak/>
        <w:t>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статьей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rPr>
          <w:rFonts w:ascii="Arial" w:hAnsi="Arial" w:cs="Arial"/>
          <w:color w:val="373737"/>
          <w:sz w:val="16"/>
          <w:szCs w:val="16"/>
        </w:rPr>
        <w:t>для</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разработки и внедрения промышленного оборудования российского производства в целях утилизации и обезвреживания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spellStart"/>
      <w:r>
        <w:rPr>
          <w:rFonts w:ascii="Arial" w:hAnsi="Arial" w:cs="Arial"/>
          <w:color w:val="373737"/>
          <w:sz w:val="16"/>
          <w:szCs w:val="16"/>
        </w:rPr>
        <w:t>софинансирования</w:t>
      </w:r>
      <w:proofErr w:type="spellEnd"/>
      <w:r>
        <w:rPr>
          <w:rFonts w:ascii="Arial" w:hAnsi="Arial" w:cs="Arial"/>
          <w:color w:val="373737"/>
          <w:sz w:val="16"/>
          <w:szCs w:val="16"/>
        </w:rPr>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12. Условием предоставления субсидии субъекту Российской Федерации на цели, предусмотренные пунктом 10 настоящей статьи, является наличие </w:t>
      </w:r>
      <w:proofErr w:type="gramStart"/>
      <w:r>
        <w:rPr>
          <w:rFonts w:ascii="Arial" w:hAnsi="Arial" w:cs="Arial"/>
          <w:color w:val="373737"/>
          <w:sz w:val="16"/>
          <w:szCs w:val="16"/>
        </w:rPr>
        <w:t>утвержденных</w:t>
      </w:r>
      <w:proofErr w:type="gramEnd"/>
      <w:r>
        <w:rPr>
          <w:rFonts w:ascii="Arial" w:hAnsi="Arial" w:cs="Arial"/>
          <w:color w:val="373737"/>
          <w:sz w:val="16"/>
          <w:szCs w:val="16"/>
        </w:rPr>
        <w:t xml:space="preserve"> региональной программы в области обращения с отходами и территориальной схемы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23) дополнить главой V</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"ГЛАВА V</w:t>
      </w:r>
      <w:r>
        <w:rPr>
          <w:rFonts w:ascii="Arial" w:hAnsi="Arial" w:cs="Arial"/>
          <w:b/>
          <w:bCs/>
          <w:color w:val="373737"/>
          <w:sz w:val="16"/>
          <w:szCs w:val="16"/>
          <w:vertAlign w:val="superscript"/>
        </w:rPr>
        <w:t>1</w:t>
      </w:r>
      <w:r>
        <w:rPr>
          <w:rFonts w:ascii="Arial" w:hAnsi="Arial" w:cs="Arial"/>
          <w:b/>
          <w:bCs/>
          <w:color w:val="373737"/>
          <w:sz w:val="16"/>
          <w:szCs w:val="16"/>
        </w:rPr>
        <w:t>. РЕГУЛИРОВАНИЕ ДЕЯТЕЛЬНОСТИ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6</w:t>
      </w:r>
      <w:r>
        <w:rPr>
          <w:rFonts w:ascii="Arial" w:hAnsi="Arial" w:cs="Arial"/>
          <w:b/>
          <w:bCs/>
          <w:color w:val="373737"/>
          <w:sz w:val="16"/>
          <w:szCs w:val="16"/>
        </w:rPr>
        <w:t>. Региональный оператор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настоящего Федерального закона.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7</w:t>
      </w:r>
      <w:r>
        <w:rPr>
          <w:rFonts w:ascii="Arial" w:hAnsi="Arial" w:cs="Arial"/>
          <w:b/>
          <w:bCs/>
          <w:color w:val="373737"/>
          <w:sz w:val="16"/>
          <w:szCs w:val="16"/>
        </w:rPr>
        <w:t>. Договор на оказание услуг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Pr>
          <w:rFonts w:ascii="Arial" w:hAnsi="Arial" w:cs="Arial"/>
          <w:color w:val="373737"/>
          <w:sz w:val="16"/>
          <w:szCs w:val="16"/>
        </w:rPr>
        <w:t>и</w:t>
      </w:r>
      <w:proofErr w:type="gramEnd"/>
      <w:r>
        <w:rPr>
          <w:rFonts w:ascii="Arial" w:hAnsi="Arial" w:cs="Arial"/>
          <w:color w:val="373737"/>
          <w:sz w:val="16"/>
          <w:szCs w:val="16"/>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 xml:space="preserve">2. </w:t>
      </w:r>
      <w:proofErr w:type="gramStart"/>
      <w:r>
        <w:rPr>
          <w:rFonts w:ascii="Arial" w:hAnsi="Arial" w:cs="Arial"/>
          <w:color w:val="373737"/>
          <w:sz w:val="16"/>
          <w:szCs w:val="1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w:t>
      </w:r>
      <w:proofErr w:type="gramEnd"/>
      <w:r>
        <w:rPr>
          <w:rFonts w:ascii="Arial" w:hAnsi="Arial" w:cs="Arial"/>
          <w:color w:val="373737"/>
          <w:sz w:val="16"/>
          <w:szCs w:val="16"/>
        </w:rPr>
        <w:t xml:space="preserve"> </w:t>
      </w:r>
      <w:proofErr w:type="gramStart"/>
      <w:r>
        <w:rPr>
          <w:rFonts w:ascii="Arial" w:hAnsi="Arial" w:cs="Arial"/>
          <w:color w:val="373737"/>
          <w:sz w:val="16"/>
          <w:szCs w:val="16"/>
        </w:rPr>
        <w:t>порядке</w:t>
      </w:r>
      <w:proofErr w:type="gramEnd"/>
      <w:r>
        <w:rPr>
          <w:rFonts w:ascii="Arial" w:hAnsi="Arial" w:cs="Arial"/>
          <w:color w:val="373737"/>
          <w:sz w:val="16"/>
          <w:szCs w:val="16"/>
        </w:rPr>
        <w:t xml:space="preserve"> единого тарифа на услугу регионального оператора.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3. Региональный оператор вправе осуществлять деятельность </w:t>
      </w:r>
      <w:proofErr w:type="gramStart"/>
      <w:r>
        <w:rPr>
          <w:rFonts w:ascii="Arial" w:hAnsi="Arial" w:cs="Arial"/>
          <w:color w:val="373737"/>
          <w:sz w:val="16"/>
          <w:szCs w:val="16"/>
        </w:rPr>
        <w:t>по обращению с твердыми коммунальными отходами на территории иного субъекта Российской Федерации в соответствии с правилами</w:t>
      </w:r>
      <w:proofErr w:type="gramEnd"/>
      <w:r>
        <w:rPr>
          <w:rFonts w:ascii="Arial" w:hAnsi="Arial" w:cs="Arial"/>
          <w:color w:val="373737"/>
          <w:sz w:val="16"/>
          <w:szCs w:val="16"/>
        </w:rPr>
        <w:t xml:space="preserve"> обращения с твердыми коммунальными отходами и с учетом соглашения, заключенного между субъектами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8</w:t>
      </w:r>
      <w:r>
        <w:rPr>
          <w:rFonts w:ascii="Arial" w:hAnsi="Arial" w:cs="Arial"/>
          <w:b/>
          <w:bCs/>
          <w:color w:val="373737"/>
          <w:sz w:val="16"/>
          <w:szCs w:val="16"/>
        </w:rPr>
        <w:t>. Виды деятельности и тарифы в области обращения с твердыми коммунальными отходами, подлежащие регулированию</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К регулируемым видам деятельности в области обращения с твердыми коммунальными отходами относятся: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обработка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обезвреживание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захоронение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оказание услуги по обращению с твердыми коммунальными отходами региональным оператором.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3. </w:t>
      </w:r>
      <w:proofErr w:type="gramStart"/>
      <w:r>
        <w:rPr>
          <w:rFonts w:ascii="Arial" w:hAnsi="Arial" w:cs="Arial"/>
          <w:color w:val="373737"/>
          <w:sz w:val="16"/>
          <w:szCs w:val="16"/>
        </w:rPr>
        <w:t>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Регулированию подлежат следующие виды предельных тарифов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единый тариф на услугу регионального оператора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тариф на обработку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тариф на обезвреживание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тариф на захоронение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5. </w:t>
      </w:r>
      <w:proofErr w:type="gramStart"/>
      <w:r>
        <w:rPr>
          <w:rFonts w:ascii="Arial" w:hAnsi="Arial" w:cs="Arial"/>
          <w:color w:val="373737"/>
          <w:sz w:val="16"/>
          <w:szCs w:val="16"/>
        </w:rPr>
        <w:t xml:space="preserve">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w:t>
      </w:r>
      <w:r>
        <w:rPr>
          <w:rFonts w:ascii="Arial" w:hAnsi="Arial" w:cs="Arial"/>
          <w:color w:val="373737"/>
          <w:sz w:val="16"/>
          <w:szCs w:val="16"/>
        </w:rPr>
        <w:lastRenderedPageBreak/>
        <w:t>системой классификации таких затрат, утверждаемые уполномоченным Правительством Российской Федерации</w:t>
      </w:r>
      <w:proofErr w:type="gramEnd"/>
      <w:r>
        <w:rPr>
          <w:rFonts w:ascii="Arial" w:hAnsi="Arial" w:cs="Arial"/>
          <w:color w:val="373737"/>
          <w:sz w:val="16"/>
          <w:szCs w:val="16"/>
        </w:rPr>
        <w:t xml:space="preserve"> федеральным органом исполнительной власти.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9</w:t>
      </w:r>
      <w:r>
        <w:rPr>
          <w:rFonts w:ascii="Arial" w:hAnsi="Arial" w:cs="Arial"/>
          <w:b/>
          <w:bCs/>
          <w:color w:val="373737"/>
          <w:sz w:val="16"/>
          <w:szCs w:val="16"/>
        </w:rPr>
        <w:t>. Порядок государственного регулирования тарифов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6. </w:t>
      </w:r>
      <w:proofErr w:type="gramStart"/>
      <w:r>
        <w:rPr>
          <w:rFonts w:ascii="Arial" w:hAnsi="Arial" w:cs="Arial"/>
          <w:color w:val="373737"/>
          <w:sz w:val="16"/>
          <w:szCs w:val="16"/>
        </w:rP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Pr>
          <w:rFonts w:ascii="Arial" w:hAnsi="Arial" w:cs="Arial"/>
          <w:color w:val="373737"/>
          <w:sz w:val="16"/>
          <w:szCs w:val="16"/>
        </w:rPr>
        <w:t xml:space="preserve"> </w:t>
      </w:r>
      <w:proofErr w:type="gramStart"/>
      <w:r>
        <w:rPr>
          <w:rFonts w:ascii="Arial" w:hAnsi="Arial" w:cs="Arial"/>
          <w:color w:val="373737"/>
          <w:sz w:val="16"/>
          <w:szCs w:val="16"/>
        </w:rPr>
        <w:t>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w:t>
      </w:r>
      <w:proofErr w:type="gramEnd"/>
      <w:r>
        <w:rPr>
          <w:rFonts w:ascii="Arial" w:hAnsi="Arial" w:cs="Arial"/>
          <w:color w:val="373737"/>
          <w:sz w:val="16"/>
          <w:szCs w:val="16"/>
        </w:rPr>
        <w:t xml:space="preserve"> </w:t>
      </w:r>
      <w:proofErr w:type="gramStart"/>
      <w:r>
        <w:rPr>
          <w:rFonts w:ascii="Arial" w:hAnsi="Arial" w:cs="Arial"/>
          <w:color w:val="373737"/>
          <w:sz w:val="16"/>
          <w:szCs w:val="16"/>
        </w:rPr>
        <w:t>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w:t>
      </w:r>
      <w:proofErr w:type="gramEnd"/>
      <w:r>
        <w:rPr>
          <w:rFonts w:ascii="Arial" w:hAnsi="Arial" w:cs="Arial"/>
          <w:color w:val="373737"/>
          <w:sz w:val="16"/>
          <w:szCs w:val="16"/>
        </w:rPr>
        <w:t xml:space="preserve"> или местного бюджета в соответствии с бюджетным законодательством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В случае</w:t>
      </w:r>
      <w:proofErr w:type="gramStart"/>
      <w:r>
        <w:rPr>
          <w:rFonts w:ascii="Arial" w:hAnsi="Arial" w:cs="Arial"/>
          <w:color w:val="373737"/>
          <w:sz w:val="16"/>
          <w:szCs w:val="16"/>
        </w:rPr>
        <w:t>,</w:t>
      </w:r>
      <w:proofErr w:type="gramEnd"/>
      <w:r>
        <w:rPr>
          <w:rFonts w:ascii="Arial" w:hAnsi="Arial" w:cs="Arial"/>
          <w:color w:val="373737"/>
          <w:sz w:val="16"/>
          <w:szCs w:val="16"/>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Pr>
          <w:rFonts w:ascii="Arial" w:hAnsi="Arial" w:cs="Arial"/>
          <w:color w:val="373737"/>
          <w:sz w:val="16"/>
          <w:szCs w:val="16"/>
        </w:rPr>
        <w:t>твердыми коммунальными отходами, в предусмотренном пунктом 8 настоящей статьи случае подлежат компенсации (за исключением предусмотренных пунктом 10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rPr>
          <w:rFonts w:ascii="Arial" w:hAnsi="Arial" w:cs="Arial"/>
          <w:color w:val="373737"/>
          <w:sz w:val="16"/>
          <w:szCs w:val="16"/>
        </w:rPr>
        <w:t xml:space="preserve"> Размер такой компенсации определяется в порядке, установленном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8. </w:t>
      </w:r>
      <w:proofErr w:type="gramStart"/>
      <w:r>
        <w:rPr>
          <w:rFonts w:ascii="Arial" w:hAnsi="Arial" w:cs="Arial"/>
          <w:color w:val="373737"/>
          <w:sz w:val="16"/>
          <w:szCs w:val="16"/>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Pr>
          <w:rFonts w:ascii="Arial" w:hAnsi="Arial" w:cs="Arial"/>
          <w:color w:val="373737"/>
          <w:sz w:val="16"/>
          <w:szCs w:val="16"/>
        </w:rPr>
        <w:t xml:space="preserve">,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w:t>
      </w:r>
      <w:r>
        <w:rPr>
          <w:rFonts w:ascii="Arial" w:hAnsi="Arial" w:cs="Arial"/>
          <w:color w:val="373737"/>
          <w:sz w:val="16"/>
          <w:szCs w:val="16"/>
        </w:rPr>
        <w:lastRenderedPageBreak/>
        <w:t>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10</w:t>
      </w:r>
      <w:r>
        <w:rPr>
          <w:rFonts w:ascii="Arial" w:hAnsi="Arial" w:cs="Arial"/>
          <w:b/>
          <w:bCs/>
          <w:color w:val="373737"/>
          <w:sz w:val="16"/>
          <w:szCs w:val="16"/>
        </w:rPr>
        <w:t>. Расчет объема и (или) массы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Порядок определения нормативов накопления твердых коммунальных отходов устанавливается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11</w:t>
      </w:r>
      <w:r>
        <w:rPr>
          <w:rFonts w:ascii="Arial" w:hAnsi="Arial" w:cs="Arial"/>
          <w:b/>
          <w:bCs/>
          <w:color w:val="373737"/>
          <w:sz w:val="16"/>
          <w:szCs w:val="16"/>
        </w:rPr>
        <w:t>. Право на получение информации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4. </w:t>
      </w:r>
      <w:proofErr w:type="gramStart"/>
      <w:r>
        <w:rPr>
          <w:rFonts w:ascii="Arial" w:hAnsi="Arial" w:cs="Arial"/>
          <w:color w:val="373737"/>
          <w:sz w:val="16"/>
          <w:szCs w:val="16"/>
        </w:rP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rPr>
          <w:rFonts w:ascii="Arial" w:hAnsi="Arial" w:cs="Arial"/>
          <w:color w:val="373737"/>
          <w:sz w:val="16"/>
          <w:szCs w:val="16"/>
        </w:rPr>
        <w:t xml:space="preserve"> </w:t>
      </w:r>
      <w:proofErr w:type="gramStart"/>
      <w:r>
        <w:rPr>
          <w:rFonts w:ascii="Arial" w:hAnsi="Arial" w:cs="Arial"/>
          <w:color w:val="373737"/>
          <w:sz w:val="16"/>
          <w:szCs w:val="16"/>
        </w:rPr>
        <w:t>обязаны</w:t>
      </w:r>
      <w:proofErr w:type="gramEnd"/>
      <w:r>
        <w:rPr>
          <w:rFonts w:ascii="Arial" w:hAnsi="Arial" w:cs="Arial"/>
          <w:color w:val="373737"/>
          <w:sz w:val="16"/>
          <w:szCs w:val="16"/>
        </w:rPr>
        <w:t xml:space="preserve"> предоставить запрашиваемую информацию.</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5. </w:t>
      </w:r>
      <w:proofErr w:type="gramStart"/>
      <w:r>
        <w:rPr>
          <w:rFonts w:ascii="Arial" w:hAnsi="Arial" w:cs="Arial"/>
          <w:color w:val="373737"/>
          <w:sz w:val="16"/>
          <w:szCs w:val="16"/>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Pr>
          <w:rFonts w:ascii="Arial" w:hAnsi="Arial" w:cs="Arial"/>
          <w:color w:val="373737"/>
          <w:sz w:val="16"/>
          <w:szCs w:val="16"/>
        </w:rPr>
        <w:t xml:space="preserve"> предоставить запрашиваемую информацию.</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12</w:t>
      </w:r>
      <w:r>
        <w:rPr>
          <w:rFonts w:ascii="Arial" w:hAnsi="Arial" w:cs="Arial"/>
          <w:b/>
          <w:bCs/>
          <w:color w:val="373737"/>
          <w:sz w:val="16"/>
          <w:szCs w:val="16"/>
        </w:rPr>
        <w:t>. Организация государственного контроля (надзора) в области регулирования тарифов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 </w:t>
      </w:r>
      <w:proofErr w:type="gramStart"/>
      <w:r>
        <w:rPr>
          <w:rFonts w:ascii="Arial" w:hAnsi="Arial" w:cs="Arial"/>
          <w:color w:val="373737"/>
          <w:sz w:val="16"/>
          <w:szCs w:val="16"/>
        </w:rPr>
        <w:t>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2. </w:t>
      </w:r>
      <w:proofErr w:type="gramStart"/>
      <w:r>
        <w:rPr>
          <w:rFonts w:ascii="Arial" w:hAnsi="Arial" w:cs="Arial"/>
          <w:color w:val="373737"/>
          <w:sz w:val="16"/>
          <w:szCs w:val="16"/>
        </w:rP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3. </w:t>
      </w:r>
      <w:proofErr w:type="gramStart"/>
      <w:r>
        <w:rPr>
          <w:rFonts w:ascii="Arial" w:hAnsi="Arial" w:cs="Arial"/>
          <w:color w:val="373737"/>
          <w:sz w:val="16"/>
          <w:szCs w:val="16"/>
        </w:rPr>
        <w:t>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юридических лиц и индивидуальных предпринимателей при</w:t>
      </w:r>
      <w:proofErr w:type="gramEnd"/>
      <w:r>
        <w:rPr>
          <w:rFonts w:ascii="Arial" w:hAnsi="Arial" w:cs="Arial"/>
          <w:color w:val="373737"/>
          <w:sz w:val="16"/>
          <w:szCs w:val="16"/>
        </w:rPr>
        <w:t xml:space="preserve"> </w:t>
      </w:r>
      <w:proofErr w:type="gramStart"/>
      <w:r>
        <w:rPr>
          <w:rFonts w:ascii="Arial" w:hAnsi="Arial" w:cs="Arial"/>
          <w:color w:val="373737"/>
          <w:sz w:val="16"/>
          <w:szCs w:val="16"/>
        </w:rPr>
        <w:t>осуществлении</w:t>
      </w:r>
      <w:proofErr w:type="gramEnd"/>
      <w:r>
        <w:rPr>
          <w:rFonts w:ascii="Arial" w:hAnsi="Arial" w:cs="Arial"/>
          <w:color w:val="373737"/>
          <w:sz w:val="16"/>
          <w:szCs w:val="16"/>
        </w:rP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5. </w:t>
      </w:r>
      <w:proofErr w:type="gramStart"/>
      <w:r>
        <w:rPr>
          <w:rFonts w:ascii="Arial" w:hAnsi="Arial" w:cs="Arial"/>
          <w:color w:val="373737"/>
          <w:sz w:val="16"/>
          <w:szCs w:val="16"/>
        </w:rP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Основанием для включения плановой проверки в ежегодный план проведения плановых проверок является истечение одного года с даты: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государственной регистрации оператора по обращению с твердыми коммунальными отходами, регионального оператора;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окончания проведения последней плановой проверки проверяемого лица.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Основанием для проведения внеплановой проверки является: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r>
        <w:rPr>
          <w:rFonts w:ascii="Arial" w:hAnsi="Arial" w:cs="Arial"/>
          <w:b/>
          <w:bCs/>
          <w:color w:val="373737"/>
          <w:sz w:val="16"/>
          <w:szCs w:val="16"/>
          <w:vertAlign w:val="superscript"/>
        </w:rPr>
        <w:t>13</w:t>
      </w:r>
      <w:r>
        <w:rPr>
          <w:rFonts w:ascii="Arial" w:hAnsi="Arial" w:cs="Arial"/>
          <w:b/>
          <w:bCs/>
          <w:color w:val="373737"/>
          <w:sz w:val="16"/>
          <w:szCs w:val="16"/>
        </w:rPr>
        <w:t>. Инвестиционная программа оператора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2. Инвестиционная программа должна содержать: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объем финансовых потребностей, необходимых для реализации инвестиционной программы, с указанием источников финансирования;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график реализации мероприятий инвестиционной программы;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предварительный расчет тарифов в области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иные сведения, определенные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Внести в Закон Российской Федерации от 21 февраля 1992 года N 2395-I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w:t>
      </w:r>
      <w:proofErr w:type="gramStart"/>
      <w:r>
        <w:rPr>
          <w:rFonts w:ascii="Arial" w:hAnsi="Arial" w:cs="Arial"/>
          <w:color w:val="373737"/>
          <w:sz w:val="16"/>
          <w:szCs w:val="16"/>
        </w:rPr>
        <w:t>2014, N 30, ст. 4262)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части шестой статьи 9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абзаце четвертом пункта 1 статьи 10</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слова ", токсичных и иных опасных отходов" заменить словами "отходов,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части седьмой статьи 16 слова ", токсичных и иных опасных отходов" заменить словами "отходов,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в пункте 8 части первой статьи 23 слова "вредных веществ и отходов производства" заменить словами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Подпункт 7</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статьи 11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w:t>
      </w:r>
      <w:proofErr w:type="gramEnd"/>
      <w:r>
        <w:rPr>
          <w:rFonts w:ascii="Arial" w:hAnsi="Arial" w:cs="Arial"/>
          <w:color w:val="373737"/>
          <w:sz w:val="16"/>
          <w:szCs w:val="16"/>
        </w:rPr>
        <w:t xml:space="preserve"> </w:t>
      </w:r>
      <w:proofErr w:type="gramStart"/>
      <w:r>
        <w:rPr>
          <w:rFonts w:ascii="Arial" w:hAnsi="Arial" w:cs="Arial"/>
          <w:color w:val="373737"/>
          <w:sz w:val="16"/>
          <w:szCs w:val="16"/>
        </w:rPr>
        <w:t>2011, N 30, ст. 4591, 4594; 2013, N 52, ст. 6971; 2014, N 26, ст. 3387; N 30, ст. 4220, 4262) изложить в следующей редакции:</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"7</w:t>
      </w:r>
      <w:r>
        <w:rPr>
          <w:rFonts w:ascii="Arial" w:hAnsi="Arial" w:cs="Arial"/>
          <w:color w:val="373737"/>
          <w:sz w:val="16"/>
          <w:szCs w:val="16"/>
          <w:vertAlign w:val="superscript"/>
        </w:rPr>
        <w:t>2</w:t>
      </w:r>
      <w:r>
        <w:rPr>
          <w:rFonts w:ascii="Arial" w:hAnsi="Arial" w:cs="Arial"/>
          <w:color w:val="373737"/>
          <w:sz w:val="16"/>
          <w:szCs w:val="16"/>
        </w:rPr>
        <w:t>)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rPr>
          <w:rFonts w:ascii="Arial" w:hAnsi="Arial" w:cs="Arial"/>
          <w:color w:val="373737"/>
          <w:sz w:val="16"/>
          <w:szCs w:val="16"/>
        </w:rPr>
        <w:t xml:space="preserve"> для размещения отходов I - V классов опасности</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пункте 1 статьи 26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42, ст. 5615) слово "бытовыми" заменить словами "твердыми коммунальными".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5</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lastRenderedPageBreak/>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статье 22: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а) в наименовании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б) в пункте 1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в пункте 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 абзаце первом слова "использования, обезвреживания, хранения и захоронения" заменить словами "обработки, утилизации, обезвреживания, размещения";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 абзаце втором слова "использованию, обезвреживанию, хранению и захоронению" заменить словами "обработке, утилизации, обезвреживанию, размещению";</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2) в абзаце девятом пункта 2 статьи 40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пункте 3 статьи 18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7</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Pr>
          <w:rFonts w:ascii="Arial" w:hAnsi="Arial" w:cs="Arial"/>
          <w:color w:val="373737"/>
          <w:sz w:val="16"/>
          <w:szCs w:val="16"/>
        </w:rPr>
        <w:t>N 23, ст. 2380; N 30, ст. 3287; N 31, ст. 3452; N 44, ст. 4537; N 50, ст. 5279; 2007, N 1, ст. 21; N 13, ст. 1464; N 21, ст. 2455; N 30, ст. 3747, 3805, 3808; N 43, ст. 5084; N 46, ст. 5553; 2008, N 29, ст. 3418;</w:t>
      </w:r>
      <w:proofErr w:type="gramEnd"/>
      <w:r>
        <w:rPr>
          <w:rFonts w:ascii="Arial" w:hAnsi="Arial" w:cs="Arial"/>
          <w:color w:val="373737"/>
          <w:sz w:val="16"/>
          <w:szCs w:val="16"/>
        </w:rPr>
        <w:t xml:space="preserve"> </w:t>
      </w:r>
      <w:proofErr w:type="gramStart"/>
      <w:r>
        <w:rPr>
          <w:rFonts w:ascii="Arial" w:hAnsi="Arial" w:cs="Arial"/>
          <w:color w:val="373737"/>
          <w:sz w:val="16"/>
          <w:szCs w:val="16"/>
        </w:rPr>
        <w:t>N 30, ст. 3613, 3616; N 48, ст. 5516; N 52, ст. 6236; 2009, N 48, ст. 5711; N 51, ст. 6163; 2010, N 15, ст. 1736; N 19, ст. 2291; N 31, ст. 4160; N 41, ст. 5190; N 46, ст. 5918; N 47, ст. 6030, 6031; N 49, ст. 6409;</w:t>
      </w:r>
      <w:proofErr w:type="gramEnd"/>
      <w:r>
        <w:rPr>
          <w:rFonts w:ascii="Arial" w:hAnsi="Arial" w:cs="Arial"/>
          <w:color w:val="373737"/>
          <w:sz w:val="16"/>
          <w:szCs w:val="16"/>
        </w:rPr>
        <w:t xml:space="preserve"> </w:t>
      </w:r>
      <w:proofErr w:type="gramStart"/>
      <w:r>
        <w:rPr>
          <w:rFonts w:ascii="Arial" w:hAnsi="Arial" w:cs="Arial"/>
          <w:color w:val="373737"/>
          <w:sz w:val="16"/>
          <w:szCs w:val="16"/>
        </w:rPr>
        <w:t>N 52, ст. 6984; 2011, N 17, ст. 2310; N 27, ст. 3881; N 29, ст. 4283; N 30, ст. 4572, 4590, 4594; N 48, ст. 6727, 6732; N 49, ст. 7039, 7042; N 50, ст. 7359; 2012, N 10, ст. 1158, 1163; N 18, ст. 2126; N 31, ст. 4326;</w:t>
      </w:r>
      <w:proofErr w:type="gramEnd"/>
      <w:r>
        <w:rPr>
          <w:rFonts w:ascii="Arial" w:hAnsi="Arial" w:cs="Arial"/>
          <w:color w:val="373737"/>
          <w:sz w:val="16"/>
          <w:szCs w:val="16"/>
        </w:rPr>
        <w:t xml:space="preserve"> </w:t>
      </w:r>
      <w:proofErr w:type="gramStart"/>
      <w:r>
        <w:rPr>
          <w:rFonts w:ascii="Arial" w:hAnsi="Arial" w:cs="Arial"/>
          <w:color w:val="373737"/>
          <w:sz w:val="16"/>
          <w:szCs w:val="16"/>
        </w:rPr>
        <w:t>N 50, ст. 6957, 6967; N 53, ст. 7596; 2013, N 14, ст. 1663; N 19, ст. 2331; N 23, ст. 2875, 2876, 2878; N 27, ст. 3470, 3477; N 40, ст. 5034; N 43, ст. 5454; N 48, ст. 6165; N 51, ст. 6679, 6691; N 52, ст. 6981, 7010;</w:t>
      </w:r>
      <w:proofErr w:type="gramEnd"/>
      <w:r>
        <w:rPr>
          <w:rFonts w:ascii="Arial" w:hAnsi="Arial" w:cs="Arial"/>
          <w:color w:val="373737"/>
          <w:sz w:val="16"/>
          <w:szCs w:val="16"/>
        </w:rPr>
        <w:t xml:space="preserve"> </w:t>
      </w:r>
      <w:proofErr w:type="gramStart"/>
      <w:r>
        <w:rPr>
          <w:rFonts w:ascii="Arial" w:hAnsi="Arial" w:cs="Arial"/>
          <w:color w:val="373737"/>
          <w:sz w:val="16"/>
          <w:szCs w:val="16"/>
        </w:rPr>
        <w:t>2014, N 11, ст. 1093; N 14, ст. 1562; N 22, ст. 2770; N 26, ст. 3371; N 30, ст. 4256, 4257; N 42, ст. 5615; N 43, ст. 5799; N 45, ст. 6138)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пункте 2 статьи 26</w:t>
      </w:r>
      <w:r>
        <w:rPr>
          <w:rFonts w:ascii="Arial" w:hAnsi="Arial" w:cs="Arial"/>
          <w:color w:val="373737"/>
          <w:sz w:val="16"/>
          <w:szCs w:val="16"/>
          <w:vertAlign w:val="superscript"/>
        </w:rPr>
        <w:t>3</w:t>
      </w:r>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подпункт 7 дополнить словами ",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дополнить подпунктами 7</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и 7</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w:t>
      </w:r>
      <w:r>
        <w:rPr>
          <w:rFonts w:ascii="Arial" w:hAnsi="Arial" w:cs="Arial"/>
          <w:color w:val="373737"/>
          <w:sz w:val="16"/>
          <w:szCs w:val="16"/>
          <w:vertAlign w:val="superscript"/>
        </w:rPr>
        <w:t>1</w:t>
      </w:r>
      <w:r>
        <w:rPr>
          <w:rFonts w:ascii="Arial" w:hAnsi="Arial" w:cs="Arial"/>
          <w:color w:val="373737"/>
          <w:sz w:val="16"/>
          <w:szCs w:val="16"/>
        </w:rPr>
        <w:t>)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w:t>
      </w:r>
      <w:r>
        <w:rPr>
          <w:rFonts w:ascii="Arial" w:hAnsi="Arial" w:cs="Arial"/>
          <w:color w:val="373737"/>
          <w:sz w:val="16"/>
          <w:szCs w:val="16"/>
          <w:vertAlign w:val="superscript"/>
        </w:rPr>
        <w:t>2</w:t>
      </w:r>
      <w:r>
        <w:rPr>
          <w:rFonts w:ascii="Arial" w:hAnsi="Arial" w:cs="Arial"/>
          <w:color w:val="373737"/>
          <w:sz w:val="16"/>
          <w:szCs w:val="16"/>
        </w:rPr>
        <w:t>)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пункт 2 статьи 26</w:t>
      </w:r>
      <w:r>
        <w:rPr>
          <w:rFonts w:ascii="Arial" w:hAnsi="Arial" w:cs="Arial"/>
          <w:color w:val="373737"/>
          <w:sz w:val="16"/>
          <w:szCs w:val="16"/>
          <w:vertAlign w:val="superscript"/>
        </w:rPr>
        <w:t>11</w:t>
      </w:r>
      <w:r>
        <w:rPr>
          <w:rStyle w:val="apple-converted-space"/>
          <w:rFonts w:ascii="Arial" w:hAnsi="Arial" w:cs="Arial"/>
          <w:color w:val="373737"/>
          <w:sz w:val="16"/>
          <w:szCs w:val="16"/>
        </w:rPr>
        <w:t> </w:t>
      </w:r>
      <w:r>
        <w:rPr>
          <w:rFonts w:ascii="Arial" w:hAnsi="Arial" w:cs="Arial"/>
          <w:color w:val="373737"/>
          <w:sz w:val="16"/>
          <w:szCs w:val="16"/>
        </w:rPr>
        <w:t>дополнить подпунктом "я</w:t>
      </w:r>
      <w:proofErr w:type="gramStart"/>
      <w:r>
        <w:rPr>
          <w:rFonts w:ascii="Arial" w:hAnsi="Arial" w:cs="Arial"/>
          <w:color w:val="373737"/>
          <w:sz w:val="16"/>
          <w:szCs w:val="16"/>
          <w:vertAlign w:val="superscript"/>
        </w:rPr>
        <w:t>4</w:t>
      </w:r>
      <w:proofErr w:type="gramEnd"/>
      <w:r>
        <w:rPr>
          <w:rFonts w:ascii="Arial" w:hAnsi="Arial" w:cs="Arial"/>
          <w:color w:val="373737"/>
          <w:sz w:val="16"/>
          <w:szCs w:val="16"/>
        </w:rPr>
        <w:t>"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"я</w:t>
      </w:r>
      <w:proofErr w:type="gramStart"/>
      <w:r>
        <w:rPr>
          <w:rFonts w:ascii="Arial" w:hAnsi="Arial" w:cs="Arial"/>
          <w:color w:val="373737"/>
          <w:sz w:val="16"/>
          <w:szCs w:val="16"/>
          <w:vertAlign w:val="superscript"/>
        </w:rPr>
        <w:t>4</w:t>
      </w:r>
      <w:proofErr w:type="gramEnd"/>
      <w:r>
        <w:rPr>
          <w:rFonts w:ascii="Arial" w:hAnsi="Arial" w:cs="Arial"/>
          <w:color w:val="373737"/>
          <w:sz w:val="16"/>
          <w:szCs w:val="16"/>
        </w:rPr>
        <w:t>)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8</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Внести в Земельный кодекс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1) в пункте 1 статьи 13: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подпункте 2 слово "захламления" заменить словом "загрязнения";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подпункте 4 слова "и захламления"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пункте 3 статьи 76 слово "захламлении" заменить словом "загрязнении".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9</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Внести в Федеральный закон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w:t>
      </w:r>
      <w:proofErr w:type="gramEnd"/>
      <w:r>
        <w:rPr>
          <w:rFonts w:ascii="Arial" w:hAnsi="Arial" w:cs="Arial"/>
          <w:color w:val="373737"/>
          <w:sz w:val="16"/>
          <w:szCs w:val="16"/>
        </w:rPr>
        <w:t xml:space="preserve"> </w:t>
      </w:r>
      <w:proofErr w:type="gramStart"/>
      <w:r>
        <w:rPr>
          <w:rFonts w:ascii="Arial" w:hAnsi="Arial" w:cs="Arial"/>
          <w:color w:val="373737"/>
          <w:sz w:val="16"/>
          <w:szCs w:val="16"/>
        </w:rPr>
        <w:t>N 48, ст. 6732; 2012, N 26, ст. 3446; 2013, N 30, ст. 4059; N 52, ст. 6971; 2014, N 30, ст. 4220)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абзаце четырнадцатом статьи 5 слова "и опасными отходами"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статье 7:</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пункт 1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К вопросам местного значения городских, сельских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сельских поселений</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абзац третий пункта 2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абзац третий пункта 3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пункте 1 статьи 36 слова "а также способы размещения отходов производства и потребления</w:t>
      </w:r>
      <w:proofErr w:type="gramStart"/>
      <w:r>
        <w:rPr>
          <w:rFonts w:ascii="Arial" w:hAnsi="Arial" w:cs="Arial"/>
          <w:color w:val="373737"/>
          <w:sz w:val="16"/>
          <w:szCs w:val="16"/>
        </w:rPr>
        <w:t>,"</w:t>
      </w:r>
      <w:proofErr w:type="gramEnd"/>
      <w:r>
        <w:rPr>
          <w:rFonts w:ascii="Arial" w:hAnsi="Arial" w:cs="Arial"/>
          <w:color w:val="373737"/>
          <w:sz w:val="16"/>
          <w:szCs w:val="16"/>
        </w:rPr>
        <w:t xml:space="preserve">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в пункте 2 статьи 38 слова "обезвреживания и безопасного размещения отходов производства и потребления</w:t>
      </w:r>
      <w:proofErr w:type="gramStart"/>
      <w:r>
        <w:rPr>
          <w:rFonts w:ascii="Arial" w:hAnsi="Arial" w:cs="Arial"/>
          <w:color w:val="373737"/>
          <w:sz w:val="16"/>
          <w:szCs w:val="16"/>
        </w:rPr>
        <w:t>,"</w:t>
      </w:r>
      <w:proofErr w:type="gramEnd"/>
      <w:r>
        <w:rPr>
          <w:rFonts w:ascii="Arial" w:hAnsi="Arial" w:cs="Arial"/>
          <w:color w:val="373737"/>
          <w:sz w:val="16"/>
          <w:szCs w:val="16"/>
        </w:rPr>
        <w:t xml:space="preserve"> исключить;</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в статье 51: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пункт 1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Pr>
          <w:rFonts w:ascii="Arial" w:hAnsi="Arial" w:cs="Arial"/>
          <w:color w:val="373737"/>
          <w:sz w:val="16"/>
          <w:szCs w:val="16"/>
        </w:rPr>
        <w:t>способы</w:t>
      </w:r>
      <w:proofErr w:type="gramEnd"/>
      <w:r>
        <w:rPr>
          <w:rFonts w:ascii="Arial" w:hAnsi="Arial" w:cs="Arial"/>
          <w:color w:val="373737"/>
          <w:sz w:val="16"/>
          <w:szCs w:val="16"/>
        </w:rPr>
        <w:t xml:space="preserve"> которых должны быть безопасными для окружающей среды и регулироваться законодательством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пункте 3 слова "опасными отходами" заменить словами "отходами I - IV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дополнить пунктом 4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В пункте 6 статьи 129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w:t>
      </w:r>
      <w:proofErr w:type="gramStart"/>
      <w:r>
        <w:rPr>
          <w:rFonts w:ascii="Arial" w:hAnsi="Arial" w:cs="Arial"/>
          <w:color w:val="373737"/>
          <w:sz w:val="16"/>
          <w:szCs w:val="16"/>
        </w:rPr>
        <w:t>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lastRenderedPageBreak/>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Arial" w:hAnsi="Arial" w:cs="Arial"/>
          <w:color w:val="373737"/>
          <w:sz w:val="16"/>
          <w:szCs w:val="16"/>
        </w:rPr>
        <w:t xml:space="preserve"> </w:t>
      </w:r>
      <w:proofErr w:type="gramStart"/>
      <w:r>
        <w:rPr>
          <w:rFonts w:ascii="Arial" w:hAnsi="Arial" w:cs="Arial"/>
          <w:color w:val="373737"/>
          <w:sz w:val="16"/>
          <w:szCs w:val="16"/>
        </w:rPr>
        <w:t>N 43, ст. 4412; N 50, ст. 5279; 2007, N 1, ст. 21; N 21, ст. 2455; N 25, ст. 2977; N 43, ст. 5084; N 46, ст. 5553; 2008, N 48, ст. 5517; N 52, ст. 6236; 2009, N 48, ст. 5733; N 52, ст. 6441; 2010, N 15, ст. 1736;</w:t>
      </w:r>
      <w:proofErr w:type="gramEnd"/>
      <w:r>
        <w:rPr>
          <w:rFonts w:ascii="Arial" w:hAnsi="Arial" w:cs="Arial"/>
          <w:color w:val="373737"/>
          <w:sz w:val="16"/>
          <w:szCs w:val="16"/>
        </w:rPr>
        <w:t xml:space="preserve"> </w:t>
      </w:r>
      <w:proofErr w:type="gramStart"/>
      <w:r>
        <w:rPr>
          <w:rFonts w:ascii="Arial" w:hAnsi="Arial" w:cs="Arial"/>
          <w:color w:val="373737"/>
          <w:sz w:val="16"/>
          <w:szCs w:val="16"/>
        </w:rPr>
        <w:t>N 49, ст. 6409; 2011, N 17, ст. 2310; N 29, ст. 4283; N 30, ст. 4572, 4590, 4591, 4594, 4595; N 48, ст. 6730; N 49, ст. 7015, 7039; 2012, N 26, ст. 3444, 3446; N 50, ст. 6967; 2013, N 14, ст. 1663; N 19, ст. 2325; N 27, ст. 3477;</w:t>
      </w:r>
      <w:proofErr w:type="gramEnd"/>
      <w:r>
        <w:rPr>
          <w:rFonts w:ascii="Arial" w:hAnsi="Arial" w:cs="Arial"/>
          <w:color w:val="373737"/>
          <w:sz w:val="16"/>
          <w:szCs w:val="16"/>
        </w:rPr>
        <w:t xml:space="preserve"> </w:t>
      </w:r>
      <w:proofErr w:type="gramStart"/>
      <w:r>
        <w:rPr>
          <w:rFonts w:ascii="Arial" w:hAnsi="Arial" w:cs="Arial"/>
          <w:color w:val="373737"/>
          <w:sz w:val="16"/>
          <w:szCs w:val="16"/>
        </w:rPr>
        <w:t>N 43, ст. 5454; N 48, ст. 6165; N 52, ст. 6981, 7008; 2014, N 14, ст. 1562; N 22, ст. 2770; N 26, ст. 3371; N 30, ст. 4235; N 42, ст. 5615; N 43, ст. 5799)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пункт 18 части 1 статьи 14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"18)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пункт 14 части 1 статьи 15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пункт 24 части 1 статьи 16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Внести в Жилищный кодекс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w:t>
      </w:r>
      <w:proofErr w:type="gramStart"/>
      <w:r>
        <w:rPr>
          <w:rFonts w:ascii="Arial" w:hAnsi="Arial" w:cs="Arial"/>
          <w:color w:val="373737"/>
          <w:sz w:val="16"/>
          <w:szCs w:val="16"/>
        </w:rPr>
        <w:t>2012, N 53, ст. 7596; 2013, N 14, ст. 1646; N 52, ст. 6982; 2014, N 30, ст. 4218, 4256, 4264)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статью 30 дополнить частью 5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2) часть 4 статьи 154 дополнить словами ", обращение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статье 155:</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часть 6</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 xml:space="preserve">дополнить предложением следующего содержания: </w:t>
      </w:r>
      <w:proofErr w:type="gramStart"/>
      <w:r>
        <w:rPr>
          <w:rFonts w:ascii="Arial" w:hAnsi="Arial" w:cs="Arial"/>
          <w:color w:val="373737"/>
          <w:sz w:val="16"/>
          <w:szCs w:val="16"/>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rPr>
          <w:rFonts w:ascii="Arial" w:hAnsi="Arial" w:cs="Arial"/>
          <w:color w:val="373737"/>
          <w:sz w:val="16"/>
          <w:szCs w:val="16"/>
        </w:rPr>
        <w:t xml:space="preserve"> по обращению с твердыми коммунальными отходами в соответствии с требованиями, установленными Правительством Российской Федерации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части 6</w:t>
      </w:r>
      <w:r>
        <w:rPr>
          <w:rFonts w:ascii="Arial" w:hAnsi="Arial" w:cs="Arial"/>
          <w:color w:val="373737"/>
          <w:sz w:val="16"/>
          <w:szCs w:val="16"/>
          <w:vertAlign w:val="superscript"/>
        </w:rPr>
        <w:t>3</w:t>
      </w:r>
      <w:r>
        <w:rPr>
          <w:rStyle w:val="apple-converted-space"/>
          <w:rFonts w:ascii="Arial" w:hAnsi="Arial" w:cs="Arial"/>
          <w:color w:val="373737"/>
          <w:sz w:val="16"/>
          <w:szCs w:val="16"/>
        </w:rPr>
        <w:t> </w:t>
      </w:r>
      <w:r>
        <w:rPr>
          <w:rFonts w:ascii="Arial" w:hAnsi="Arial" w:cs="Arial"/>
          <w:color w:val="373737"/>
          <w:sz w:val="16"/>
          <w:szCs w:val="16"/>
        </w:rPr>
        <w:t>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w:t>
      </w:r>
      <w:proofErr w:type="spellStart"/>
      <w:r>
        <w:rPr>
          <w:rFonts w:ascii="Arial" w:hAnsi="Arial" w:cs="Arial"/>
          <w:color w:val="373737"/>
          <w:sz w:val="16"/>
          <w:szCs w:val="16"/>
        </w:rPr>
        <w:t>ресурсоснабжающим</w:t>
      </w:r>
      <w:proofErr w:type="spellEnd"/>
      <w:r>
        <w:rPr>
          <w:rFonts w:ascii="Arial" w:hAnsi="Arial" w:cs="Arial"/>
          <w:color w:val="373737"/>
          <w:sz w:val="16"/>
          <w:szCs w:val="16"/>
        </w:rPr>
        <w:t xml:space="preserve"> организациям" дополнить словами ", региональному оператору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в части 7</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w:t>
      </w:r>
      <w:proofErr w:type="spellStart"/>
      <w:r>
        <w:rPr>
          <w:rFonts w:ascii="Arial" w:hAnsi="Arial" w:cs="Arial"/>
          <w:color w:val="373737"/>
          <w:sz w:val="16"/>
          <w:szCs w:val="16"/>
        </w:rPr>
        <w:t>ресурсоснабжающим</w:t>
      </w:r>
      <w:proofErr w:type="spellEnd"/>
      <w:r>
        <w:rPr>
          <w:rFonts w:ascii="Arial" w:hAnsi="Arial" w:cs="Arial"/>
          <w:color w:val="373737"/>
          <w:sz w:val="16"/>
          <w:szCs w:val="16"/>
        </w:rPr>
        <w:t xml:space="preserve"> организациям" дополнить словами ", региональному оператору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часть 1 статьи 157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в статье 161: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а) часть 2</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после слов "отопление (теплоснабжение, в том числе поставки твердого топлива при наличии печного отопления)</w:t>
      </w:r>
      <w:proofErr w:type="gramStart"/>
      <w:r>
        <w:rPr>
          <w:rFonts w:ascii="Arial" w:hAnsi="Arial" w:cs="Arial"/>
          <w:color w:val="373737"/>
          <w:sz w:val="16"/>
          <w:szCs w:val="16"/>
        </w:rPr>
        <w:t>,"</w:t>
      </w:r>
      <w:proofErr w:type="gramEnd"/>
      <w:r>
        <w:rPr>
          <w:rFonts w:ascii="Arial" w:hAnsi="Arial" w:cs="Arial"/>
          <w:color w:val="373737"/>
          <w:sz w:val="16"/>
          <w:szCs w:val="16"/>
        </w:rPr>
        <w:t xml:space="preserve"> дополнить словами "обращение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дополнить частью 11</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"11</w:t>
      </w:r>
      <w:r>
        <w:rPr>
          <w:rFonts w:ascii="Arial" w:hAnsi="Arial" w:cs="Arial"/>
          <w:color w:val="373737"/>
          <w:sz w:val="16"/>
          <w:szCs w:val="16"/>
          <w:vertAlign w:val="superscript"/>
        </w:rPr>
        <w:t>1</w:t>
      </w:r>
      <w:r>
        <w:rPr>
          <w:rFonts w:ascii="Arial" w:hAnsi="Arial" w:cs="Arial"/>
          <w:color w:val="373737"/>
          <w:sz w:val="16"/>
          <w:szCs w:val="16"/>
        </w:rPr>
        <w:t>.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часть 12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 дополнить частью 15</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"15</w:t>
      </w:r>
      <w:r>
        <w:rPr>
          <w:rFonts w:ascii="Arial" w:hAnsi="Arial" w:cs="Arial"/>
          <w:color w:val="373737"/>
          <w:sz w:val="16"/>
          <w:szCs w:val="16"/>
          <w:vertAlign w:val="superscript"/>
        </w:rPr>
        <w:t>1</w:t>
      </w:r>
      <w:r>
        <w:rPr>
          <w:rFonts w:ascii="Arial" w:hAnsi="Arial" w:cs="Arial"/>
          <w:color w:val="373737"/>
          <w:sz w:val="16"/>
          <w:szCs w:val="16"/>
        </w:rPr>
        <w:t xml:space="preserve">. </w:t>
      </w:r>
      <w:proofErr w:type="gramStart"/>
      <w:r>
        <w:rPr>
          <w:rFonts w:ascii="Arial" w:hAnsi="Arial" w:cs="Arial"/>
          <w:color w:val="373737"/>
          <w:sz w:val="16"/>
          <w:szCs w:val="16"/>
        </w:rPr>
        <w:t>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часть 2 статьи 164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Внести в Градостроительный кодекс Российской Федерации (Собрание законодательства Российской Федерации, 2005, N 1, ст. 16; 2006, N 1, ст. 10, 21; N 52, ст. 5498; 2007, N 31, ст. 4012; N 46, ст. 5553; N 50, ст. 6237; 2008, N 20, ст. 2260; N 29, ст. 3418; N 30, ст. 3604;</w:t>
      </w:r>
      <w:proofErr w:type="gramEnd"/>
      <w:r>
        <w:rPr>
          <w:rFonts w:ascii="Arial" w:hAnsi="Arial" w:cs="Arial"/>
          <w:color w:val="373737"/>
          <w:sz w:val="16"/>
          <w:szCs w:val="16"/>
        </w:rPr>
        <w:t xml:space="preserve"> </w:t>
      </w:r>
      <w:proofErr w:type="gramStart"/>
      <w:r>
        <w:rPr>
          <w:rFonts w:ascii="Arial" w:hAnsi="Arial" w:cs="Arial"/>
          <w:color w:val="373737"/>
          <w:sz w:val="16"/>
          <w:szCs w:val="16"/>
        </w:rPr>
        <w:t>2009, N 1, ст. 17; 2011, N 13, ст. 1688; N 17, ст. 2310; N 30, ст. 4563, 4590, 4591, 4594, 4605; N 49, ст. 7015; 2012, N 47, ст. 6390; N 53, ст. 7614; 2013, N 14, ст. 1651; N 27, ст. 3477, 3480; N 30, ст. 4080; N 43, ст. 5452;</w:t>
      </w:r>
      <w:proofErr w:type="gramEnd"/>
      <w:r>
        <w:rPr>
          <w:rFonts w:ascii="Arial" w:hAnsi="Arial" w:cs="Arial"/>
          <w:color w:val="373737"/>
          <w:sz w:val="16"/>
          <w:szCs w:val="16"/>
        </w:rPr>
        <w:t xml:space="preserve"> </w:t>
      </w:r>
      <w:proofErr w:type="gramStart"/>
      <w:r>
        <w:rPr>
          <w:rFonts w:ascii="Arial" w:hAnsi="Arial" w:cs="Arial"/>
          <w:color w:val="373737"/>
          <w:sz w:val="16"/>
          <w:szCs w:val="16"/>
        </w:rPr>
        <w:t>N 52, ст. 6983; 2014, N 16, ст. 1837; N 19, ст. 2336; N 26, ст. 3387; N 30, ст. 4220; N 43, ст. 5799; N 48, ст. 6640)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статье 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а) в пункте 23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пункте 24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пункте 5</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части 1 статьи 6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статье 14: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часть 8 дополнить пунктом 4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пункт 2 части 9 дополнить подпунктом "е</w:t>
      </w:r>
      <w:proofErr w:type="gramStart"/>
      <w:r>
        <w:rPr>
          <w:rFonts w:ascii="Arial" w:hAnsi="Arial" w:cs="Arial"/>
          <w:color w:val="373737"/>
          <w:sz w:val="16"/>
          <w:szCs w:val="16"/>
          <w:vertAlign w:val="superscript"/>
        </w:rPr>
        <w:t>1</w:t>
      </w:r>
      <w:proofErr w:type="gramEnd"/>
      <w:r>
        <w:rPr>
          <w:rFonts w:ascii="Arial" w:hAnsi="Arial" w:cs="Arial"/>
          <w:color w:val="373737"/>
          <w:sz w:val="16"/>
          <w:szCs w:val="16"/>
        </w:rPr>
        <w:t>"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"е</w:t>
      </w:r>
      <w:proofErr w:type="gramStart"/>
      <w:r>
        <w:rPr>
          <w:rFonts w:ascii="Arial" w:hAnsi="Arial" w:cs="Arial"/>
          <w:color w:val="373737"/>
          <w:sz w:val="16"/>
          <w:szCs w:val="16"/>
          <w:vertAlign w:val="superscript"/>
        </w:rPr>
        <w:t>1</w:t>
      </w:r>
      <w:proofErr w:type="gramEnd"/>
      <w:r>
        <w:rPr>
          <w:rFonts w:ascii="Arial" w:hAnsi="Arial" w:cs="Arial"/>
          <w:color w:val="373737"/>
          <w:sz w:val="16"/>
          <w:szCs w:val="16"/>
        </w:rPr>
        <w:t>)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подпункт "е" пункта 1 части 3 статьи 19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"е) обработка, утилизация, обезвреживание, размещение твердых коммунальных отходов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в подпункте "в" пункта 1 части 5 статьи 23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6) в части 13 статьи 35 слова "объектами размещения отходов потребления" заменить словами "объектами, используемыми для захоронения твердых коммунальных отходов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в статье 49:</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части 3</w:t>
      </w:r>
      <w:r>
        <w:rPr>
          <w:rFonts w:ascii="Arial" w:hAnsi="Arial" w:cs="Arial"/>
          <w:color w:val="373737"/>
          <w:sz w:val="16"/>
          <w:szCs w:val="16"/>
          <w:vertAlign w:val="superscript"/>
        </w:rPr>
        <w:t>4</w:t>
      </w:r>
      <w:r>
        <w:rPr>
          <w:rStyle w:val="apple-converted-space"/>
          <w:rFonts w:ascii="Arial" w:hAnsi="Arial" w:cs="Arial"/>
          <w:color w:val="373737"/>
          <w:sz w:val="16"/>
          <w:szCs w:val="16"/>
        </w:rPr>
        <w:t> </w:t>
      </w:r>
      <w:r>
        <w:rPr>
          <w:rFonts w:ascii="Arial" w:hAnsi="Arial" w:cs="Arial"/>
          <w:color w:val="373737"/>
          <w:sz w:val="16"/>
          <w:szCs w:val="16"/>
        </w:rPr>
        <w:t>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части 4</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в части 6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Внести в Водный кодекс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части 1 статьи 58 слово "засорение" заменить словом "загрязнение";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части 2 статьи 59 слова "места захоронений" заменить словами "объекты размещения";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пункте 2 части 15 статьи 65 слова "мест захоронения" заменить словами "объектов размещения";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в пункте 2 части 3 статьи 67</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слова "мест захоронения" заменить словами "объектов размещения".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15</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Внести в Федеральный закон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w:t>
      </w:r>
      <w:proofErr w:type="gramEnd"/>
      <w:r>
        <w:rPr>
          <w:rFonts w:ascii="Arial" w:hAnsi="Arial" w:cs="Arial"/>
          <w:color w:val="373737"/>
          <w:sz w:val="16"/>
          <w:szCs w:val="16"/>
        </w:rPr>
        <w:t xml:space="preserve"> </w:t>
      </w:r>
      <w:proofErr w:type="gramStart"/>
      <w:r>
        <w:rPr>
          <w:rFonts w:ascii="Arial" w:hAnsi="Arial" w:cs="Arial"/>
          <w:color w:val="373737"/>
          <w:sz w:val="16"/>
          <w:szCs w:val="16"/>
        </w:rPr>
        <w:t>N 23, ст. 3264; N 29, ст. 4291; N 49, ст. 7028; 2012, N 53, ст. 7595; 2013, N 14, ст. 1646; N 30, ст. 4073; N 52, ст. 6982; 2014, N 26, ст. 3377, 3406; N 30, ст. 4219)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части 1 статьи 14: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пункте 9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пункте 9</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статье 16</w:t>
      </w:r>
      <w:r>
        <w:rPr>
          <w:rFonts w:ascii="Arial" w:hAnsi="Arial" w:cs="Arial"/>
          <w:color w:val="373737"/>
          <w:sz w:val="16"/>
          <w:szCs w:val="16"/>
          <w:vertAlign w:val="superscript"/>
        </w:rPr>
        <w:t>1</w:t>
      </w:r>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пункт 3 части 2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пункте 1 части 6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части 13</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статьи 20 слова "и утилизации (захоронению) твердых бытовых отходов" заменить словами ", обезвреживанию, размещению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rPr>
          <w:rFonts w:ascii="Arial" w:hAnsi="Arial" w:cs="Arial"/>
          <w:color w:val="373737"/>
          <w:sz w:val="16"/>
          <w:szCs w:val="16"/>
        </w:rPr>
        <w:t xml:space="preserve"> </w:t>
      </w:r>
      <w:proofErr w:type="gramStart"/>
      <w:r>
        <w:rPr>
          <w:rFonts w:ascii="Arial" w:hAnsi="Arial" w:cs="Arial"/>
          <w:color w:val="373737"/>
          <w:sz w:val="16"/>
          <w:szCs w:val="16"/>
        </w:rPr>
        <w:t>N 42, ст. 5615)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1) часть 4 статьи 1 дополнить пунктом 5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сбор, транспортирование, обработка, утилизация, обезвреживание, размещение отходов I - IV классов опасности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пункт 30 части 1 статьи 12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"30) деятельность по сбору, транспортированию, обработке, утилизации, обезвреживанию, размещению отходов I - IV классов опасности</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статью 15 дополнить частью 1</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w:t>
      </w:r>
      <w:r>
        <w:rPr>
          <w:rFonts w:ascii="Arial" w:hAnsi="Arial" w:cs="Arial"/>
          <w:color w:val="373737"/>
          <w:sz w:val="16"/>
          <w:szCs w:val="16"/>
          <w:vertAlign w:val="superscript"/>
        </w:rPr>
        <w:t>1</w:t>
      </w:r>
      <w:r>
        <w:rPr>
          <w:rFonts w:ascii="Arial" w:hAnsi="Arial" w:cs="Arial"/>
          <w:color w:val="373737"/>
          <w:sz w:val="16"/>
          <w:szCs w:val="16"/>
        </w:rPr>
        <w:t>.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17</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Внести в Федеральный закон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rPr>
          <w:rFonts w:ascii="Arial" w:hAnsi="Arial" w:cs="Arial"/>
          <w:color w:val="373737"/>
          <w:sz w:val="16"/>
          <w:szCs w:val="16"/>
        </w:rPr>
        <w:t xml:space="preserve"> </w:t>
      </w:r>
      <w:proofErr w:type="gramStart"/>
      <w:r>
        <w:rPr>
          <w:rFonts w:ascii="Arial" w:hAnsi="Arial" w:cs="Arial"/>
          <w:color w:val="373737"/>
          <w:sz w:val="16"/>
          <w:szCs w:val="16"/>
        </w:rPr>
        <w:t>N 52, ст. 6961) следующие изменения: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статье 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пункте 1 части 2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части 2</w:t>
      </w:r>
      <w:r>
        <w:rPr>
          <w:rFonts w:ascii="Arial" w:hAnsi="Arial" w:cs="Arial"/>
          <w:color w:val="373737"/>
          <w:sz w:val="16"/>
          <w:szCs w:val="16"/>
          <w:vertAlign w:val="superscript"/>
        </w:rPr>
        <w:t>1</w:t>
      </w:r>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пункте 1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пункте 2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части 7 статьи 8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18</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Внести в Федеральный закон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статье 42: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части 8 слово "января" заменить словом "июля";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части 9 слово "января" заменить словом "июля";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части 4 статьи 43 слово "января" заменить словом "июля".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19</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Часть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w:t>
      </w:r>
      <w:proofErr w:type="gramStart"/>
      <w:r>
        <w:rPr>
          <w:rFonts w:ascii="Arial" w:hAnsi="Arial" w:cs="Arial"/>
          <w:color w:val="373737"/>
          <w:sz w:val="16"/>
          <w:szCs w:val="16"/>
        </w:rPr>
        <w:t>N 48, ст. 6637; N 49, ст. 6925) дополнить пунктом 43 следующего содержания: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"43) осуществление субъектами Российской Федерации за счет субсидий, предоставленных из федерального бюджета в соответствии со статьей 24</w:t>
      </w:r>
      <w:r>
        <w:rPr>
          <w:rFonts w:ascii="Arial" w:hAnsi="Arial" w:cs="Arial"/>
          <w:color w:val="373737"/>
          <w:sz w:val="16"/>
          <w:szCs w:val="16"/>
          <w:vertAlign w:val="superscript"/>
        </w:rPr>
        <w:t>5</w:t>
      </w:r>
      <w:r>
        <w:rPr>
          <w:rStyle w:val="apple-converted-space"/>
          <w:rFonts w:ascii="Arial" w:hAnsi="Arial" w:cs="Arial"/>
          <w:color w:val="373737"/>
          <w:sz w:val="16"/>
          <w:szCs w:val="16"/>
        </w:rPr>
        <w:t> </w:t>
      </w:r>
      <w:r>
        <w:rPr>
          <w:rFonts w:ascii="Arial" w:hAnsi="Arial" w:cs="Arial"/>
          <w:color w:val="373737"/>
          <w:sz w:val="16"/>
          <w:szCs w:val="16"/>
        </w:rPr>
        <w:t>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w:t>
      </w:r>
      <w:proofErr w:type="gramEnd"/>
      <w:r>
        <w:rPr>
          <w:rFonts w:ascii="Arial" w:hAnsi="Arial" w:cs="Arial"/>
          <w:color w:val="373737"/>
          <w:sz w:val="16"/>
          <w:szCs w:val="16"/>
        </w:rPr>
        <w:t xml:space="preserve">, </w:t>
      </w:r>
      <w:proofErr w:type="gramStart"/>
      <w:r>
        <w:rPr>
          <w:rFonts w:ascii="Arial" w:hAnsi="Arial" w:cs="Arial"/>
          <w:color w:val="373737"/>
          <w:sz w:val="16"/>
          <w:szCs w:val="16"/>
        </w:rPr>
        <w:t>включенных</w:t>
      </w:r>
      <w:proofErr w:type="gramEnd"/>
      <w:r>
        <w:rPr>
          <w:rFonts w:ascii="Arial" w:hAnsi="Arial" w:cs="Arial"/>
          <w:color w:val="373737"/>
          <w:sz w:val="16"/>
          <w:szCs w:val="16"/>
        </w:rPr>
        <w:t xml:space="preserve"> в перечень, утвержденный Правительством Российской Федерации.".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lastRenderedPageBreak/>
        <w:t>Статья 20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Внести в Федеральный закон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в статье 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пункт 8 дополнить абзацем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б) в пункте 9:</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четвертый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roofErr w:type="gramStart"/>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End"/>
      <w:r>
        <w:rPr>
          <w:rFonts w:ascii="Arial" w:hAnsi="Arial" w:cs="Arial"/>
          <w:color w:val="373737"/>
          <w:sz w:val="16"/>
          <w:szCs w:val="16"/>
        </w:rPr>
        <w:t>дополнить новыми абзацами двадцать седьмым - тридцать вторым следующего содержания:</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коэффициент 0,67 при размещении отходов III класса опасности, которые образовались в процессе обезвреживания отходов II класса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коэффициент 0,49 при размещении отходов IV класса опасности, которые образовались в процессе обезвреживания отходов III класса опасности;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коэффициент 0,33 при размещении отходов IV класса опасности, которые образовались в процессе обезвреживания отходов II класса опасности</w:t>
      </w:r>
      <w:proofErr w:type="gramStart"/>
      <w:r>
        <w:rPr>
          <w:rFonts w:ascii="Arial" w:hAnsi="Arial" w:cs="Arial"/>
          <w:color w:val="373737"/>
          <w:sz w:val="16"/>
          <w:szCs w:val="16"/>
        </w:rPr>
        <w:t>.";</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двадцать седьмой считать абзацем тридцать третьим и в нем слова "6. При размещении" заменить словами "7. При размещении";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двадцать восьмой считать абзацем тридцать четвертым и в нем слова "7. При исчислении" заменить словами "8. При исчислении";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двадцать девятый считать абзацем тридцать пятым и в нем слова "8. В случае" заменить словами "9. В случае";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тридцатый считать абзацем тридцать шестым и в нем слова "9. При исчислении" заменить словами "10. При исчислении";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тридцать первый считать абзацем тридцать седьмым и в нем слова "10. Из суммы" заменить словами "11. Из суммы";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тридцать второй считать абзацем тридцать восьмым;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тридцать третий считать абзацем тридцать девятым и в нем слова "11. Затраты" заменить словами "12. Затраты";</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абзац тридцать четвертый считать абзацем сороковым и в нем слова "12. Правила" заменить словами "13. Правила";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тридцать пятый считать абзацем сорок первым и в нем слова "13. Особенности" заменить словами "14. Особенности";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абзацы тридцать шестой - сорок седьмой считать соответственно абзацами сорок вторым - пятьдесят третьим;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абзац двадцать пятый пункта 11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"нормативы образования отходов и лимиты на их размещение</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 в пункте 16: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четырнадцатый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"обоснование нормативов образования отходов и лимитов на их размещение</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абзац тридцать первый изложить в следующей редакции: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"нормативы образования отходов и лимиты на их размещение</w:t>
      </w:r>
      <w:proofErr w:type="gramStart"/>
      <w:r>
        <w:rPr>
          <w:rFonts w:ascii="Arial" w:hAnsi="Arial" w:cs="Arial"/>
          <w:color w:val="373737"/>
          <w:sz w:val="16"/>
          <w:szCs w:val="16"/>
        </w:rPr>
        <w:t>;"</w:t>
      </w:r>
      <w:proofErr w:type="gramEnd"/>
      <w:r>
        <w:rPr>
          <w:rFonts w:ascii="Arial" w:hAnsi="Arial" w:cs="Arial"/>
          <w:color w:val="373737"/>
          <w:sz w:val="16"/>
          <w:szCs w:val="16"/>
        </w:rPr>
        <w:t>;</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в пункте 2 статьи 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абзаце третьем слова "лимиты на размещение отходов" заменить словами "нормативы образования отходов и лимиты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абзаце четвертом слова "Лимиты на размещение отходов" заменить словами "Нормативы образования отходов и лимиты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в абзаце пятом слова "лимиты на размещение отходов" заменить словами "нормативы образования отходов и лимиты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г) в абзаце восьмом слова "лимитов на размещение отходов" заменить словами "нормативов образования отходов и лимитов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spellStart"/>
      <w:r>
        <w:rPr>
          <w:rFonts w:ascii="Arial" w:hAnsi="Arial" w:cs="Arial"/>
          <w:color w:val="373737"/>
          <w:sz w:val="16"/>
          <w:szCs w:val="16"/>
        </w:rPr>
        <w:t>д</w:t>
      </w:r>
      <w:proofErr w:type="spellEnd"/>
      <w:r>
        <w:rPr>
          <w:rFonts w:ascii="Arial" w:hAnsi="Arial" w:cs="Arial"/>
          <w:color w:val="373737"/>
          <w:sz w:val="16"/>
          <w:szCs w:val="16"/>
        </w:rPr>
        <w:t>) в абзаце девятом слова "лимитов на размещение отходов" заменить словами "нормативов образования отходов и лимитов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в пункте 4 статьи 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абзаце втором подпункта "б" цифры "2 000" заменить цифрами "3 500";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подпункте "г":</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абзаце втором цифры "2 000" заменить цифрами "3 500";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абзаце третьем цифры "6 000" заменить цифрами "9 500";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в части 1 статьи 11 слова "лимиты на размещение отходов производства и потребления" заменить словами "нормативы образования отходов и лимиты на их размещение";</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в статье 12: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а) в части 3 слова "тридцатый - сорок седьмой" заменить словами "двадцать седьмой - тридцать второй, тридцать шестой - пятьдесят третий";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б) в части 6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в) в части 7 слова "абзац двадцать девятый" заменить словами "абзац тридцать пятый".</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 xml:space="preserve">В абзаце третьем подпункта "а" пункта 3 статьи 1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w:t>
      </w:r>
      <w:r>
        <w:rPr>
          <w:rFonts w:ascii="Arial" w:hAnsi="Arial" w:cs="Arial"/>
          <w:color w:val="373737"/>
          <w:sz w:val="16"/>
          <w:szCs w:val="16"/>
        </w:rPr>
        <w:lastRenderedPageBreak/>
        <w:t>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22</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Признать утратившими силу: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1) пункт 8 статьи 102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rPr>
          <w:rFonts w:ascii="Arial" w:hAnsi="Arial" w:cs="Arial"/>
          <w:color w:val="373737"/>
          <w:sz w:val="16"/>
          <w:szCs w:val="16"/>
        </w:rPr>
        <w:t>)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статью 1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4) статью 24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статью 29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статью 112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7) статью 25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8) подпункт "а" пункта 11 статьи 33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9) статью 43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10) статью 22 Федерального закона от 27 декабря 2009 года N 374-ФЗ "О внесении изменений в статью 45 части первой и в главу 25</w:t>
      </w:r>
      <w:r>
        <w:rPr>
          <w:rFonts w:ascii="Arial" w:hAnsi="Arial" w:cs="Arial"/>
          <w:color w:val="373737"/>
          <w:sz w:val="16"/>
          <w:szCs w:val="16"/>
          <w:vertAlign w:val="superscript"/>
        </w:rPr>
        <w:t>3</w:t>
      </w:r>
      <w:r>
        <w:rPr>
          <w:rStyle w:val="apple-converted-space"/>
          <w:rFonts w:ascii="Arial" w:hAnsi="Arial" w:cs="Arial"/>
          <w:color w:val="373737"/>
          <w:sz w:val="16"/>
          <w:szCs w:val="16"/>
        </w:rPr>
        <w:t> </w:t>
      </w:r>
      <w:r>
        <w:rPr>
          <w:rFonts w:ascii="Arial" w:hAnsi="Arial" w:cs="Arial"/>
          <w:color w:val="373737"/>
          <w:sz w:val="16"/>
          <w:szCs w:val="16"/>
        </w:rPr>
        <w:t>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Arial" w:hAnsi="Arial" w:cs="Arial"/>
          <w:color w:val="373737"/>
          <w:sz w:val="16"/>
          <w:szCs w:val="16"/>
        </w:rPr>
        <w:t>, алкогольной и спиртосодержащей продукции" (Собрание законодательства Российской Федерации, 2009, N 52, ст. 6450);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11) статью 3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12) статью 4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13) статью 6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14) статью 55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15) статью 44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16) статью 15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17) статью 24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18) статью 5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19) статью 5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20) статью 5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21) статью 8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roofErr w:type="gramStart"/>
      <w:r>
        <w:rPr>
          <w:rFonts w:ascii="Arial" w:hAnsi="Arial" w:cs="Arial"/>
          <w:color w:val="373737"/>
          <w:sz w:val="16"/>
          <w:szCs w:val="16"/>
        </w:rPr>
        <w:t>22) статью 2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23</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1. </w:t>
      </w:r>
      <w:proofErr w:type="gramStart"/>
      <w:r>
        <w:rPr>
          <w:rFonts w:ascii="Arial" w:hAnsi="Arial" w:cs="Arial"/>
          <w:color w:val="373737"/>
          <w:sz w:val="16"/>
          <w:szCs w:val="16"/>
        </w:rPr>
        <w:t>Для определения количества товаров, включая использованную для их производства упаковку, подлежащих утилизации в 2015 году, а также для исчисления сбора, уплачиваемого производителями, импортерами товаров, подлежащих утилизации после утраты потребительских свойств (далее - экологический сбор), применяются данные о количестве выпущенных в обращение на территории Российской Федерации товаров, включая упаковку, за девять месяцев 2015 года.</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Лицензии на деятельность по обезвреживанию и размещению отходов I - IV классов опасности, выданные до дня вступления в силу настоящего Федерального закона, действуют до 30 июня 2015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4. </w:t>
      </w:r>
      <w:proofErr w:type="gramStart"/>
      <w:r>
        <w:rPr>
          <w:rFonts w:ascii="Arial" w:hAnsi="Arial" w:cs="Arial"/>
          <w:color w:val="373737"/>
          <w:sz w:val="16"/>
          <w:szCs w:val="16"/>
        </w:rPr>
        <w:t>Положения статей 24</w:t>
      </w:r>
      <w:r>
        <w:rPr>
          <w:rFonts w:ascii="Arial" w:hAnsi="Arial" w:cs="Arial"/>
          <w:color w:val="373737"/>
          <w:sz w:val="16"/>
          <w:szCs w:val="16"/>
          <w:vertAlign w:val="superscript"/>
        </w:rPr>
        <w:t>2</w:t>
      </w:r>
      <w:r>
        <w:rPr>
          <w:rStyle w:val="apple-converted-space"/>
          <w:rFonts w:ascii="Arial" w:hAnsi="Arial" w:cs="Arial"/>
          <w:color w:val="373737"/>
          <w:sz w:val="16"/>
          <w:szCs w:val="16"/>
        </w:rPr>
        <w:t> </w:t>
      </w:r>
      <w:r>
        <w:rPr>
          <w:rFonts w:ascii="Arial" w:hAnsi="Arial" w:cs="Arial"/>
          <w:color w:val="373737"/>
          <w:sz w:val="16"/>
          <w:szCs w:val="16"/>
        </w:rPr>
        <w:t>- 24</w:t>
      </w:r>
      <w:r>
        <w:rPr>
          <w:rFonts w:ascii="Arial" w:hAnsi="Arial" w:cs="Arial"/>
          <w:color w:val="373737"/>
          <w:sz w:val="16"/>
          <w:szCs w:val="16"/>
          <w:vertAlign w:val="superscript"/>
        </w:rPr>
        <w:t>4</w:t>
      </w:r>
      <w:r>
        <w:rPr>
          <w:rStyle w:val="apple-converted-space"/>
          <w:rFonts w:ascii="Arial" w:hAnsi="Arial" w:cs="Arial"/>
          <w:color w:val="373737"/>
          <w:sz w:val="16"/>
          <w:szCs w:val="16"/>
        </w:rPr>
        <w:t> </w:t>
      </w:r>
      <w:r>
        <w:rPr>
          <w:rFonts w:ascii="Arial" w:hAnsi="Arial" w:cs="Arial"/>
          <w:color w:val="373737"/>
          <w:sz w:val="16"/>
          <w:szCs w:val="16"/>
        </w:rPr>
        <w:t>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статье 24</w:t>
      </w:r>
      <w:r>
        <w:rPr>
          <w:rFonts w:ascii="Arial" w:hAnsi="Arial" w:cs="Arial"/>
          <w:color w:val="373737"/>
          <w:sz w:val="16"/>
          <w:szCs w:val="16"/>
          <w:vertAlign w:val="superscript"/>
        </w:rPr>
        <w:t>1</w:t>
      </w:r>
      <w:r>
        <w:rPr>
          <w:rStyle w:val="apple-converted-space"/>
          <w:rFonts w:ascii="Arial" w:hAnsi="Arial" w:cs="Arial"/>
          <w:color w:val="373737"/>
          <w:sz w:val="16"/>
          <w:szCs w:val="16"/>
        </w:rPr>
        <w:t> </w:t>
      </w:r>
      <w:r>
        <w:rPr>
          <w:rFonts w:ascii="Arial" w:hAnsi="Arial" w:cs="Arial"/>
          <w:color w:val="373737"/>
          <w:sz w:val="16"/>
          <w:szCs w:val="16"/>
        </w:rPr>
        <w:t>Федерального закона от 24 июня 1998 года N 89-ФЗ "Об отходах производства и потребления".</w:t>
      </w:r>
      <w:proofErr w:type="gramEnd"/>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5. </w:t>
      </w:r>
      <w:proofErr w:type="gramStart"/>
      <w:r>
        <w:rPr>
          <w:rFonts w:ascii="Arial" w:hAnsi="Arial" w:cs="Arial"/>
          <w:color w:val="373737"/>
          <w:sz w:val="16"/>
          <w:szCs w:val="16"/>
        </w:rPr>
        <w:t>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законом от 24 июня 1998 года N 89-ФЗ "Об отходах производства и потребления" (в редакции настоящего Федерального закона) органами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w:t>
      </w:r>
      <w:proofErr w:type="gramEnd"/>
      <w:r>
        <w:rPr>
          <w:rFonts w:ascii="Arial" w:hAnsi="Arial" w:cs="Arial"/>
          <w:color w:val="373737"/>
          <w:sz w:val="16"/>
          <w:szCs w:val="16"/>
        </w:rPr>
        <w:t xml:space="preserve"> шести месяцев со дня вступления в силу требований к составу и содержанию таких схем.</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lastRenderedPageBreak/>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b/>
          <w:bCs/>
          <w:color w:val="373737"/>
          <w:sz w:val="16"/>
          <w:szCs w:val="16"/>
        </w:rPr>
        <w:t>Статья 24</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2. Статья 18, подпункт "в" пункта 1, пункт 4 и подпункт "б" пункта 5 статьи 20 настоящего Федерального закона вступают в силу со дня официального опубликования настоящего Федерального закона.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3. Подпункт "а" и абзац тринадцатый подпункта "б" пункта 4, пункты 7, 14 статьи 1, статья 3, пункт 2 статьи 5, статья 16 настоящего Федерального закона вступают в силу с 1 июля 2015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 xml:space="preserve">4. </w:t>
      </w:r>
      <w:proofErr w:type="gramStart"/>
      <w:r>
        <w:rPr>
          <w:rFonts w:ascii="Arial" w:hAnsi="Arial" w:cs="Arial"/>
          <w:color w:val="373737"/>
          <w:sz w:val="16"/>
          <w:szCs w:val="16"/>
        </w:rPr>
        <w:t>Абзац второй подпункта "ж" пункта 1, абзацы четырнадцатый - тридцать шестой подпункта "б" пункта 4, пункты 5, 6, 8 и 9, абзацы первый, третий и четвертый подпункта "б" пункта 10, пункты 11 - 13, 15, 17, подпункт "б" пункта 19, подпункты "а", "б", абзацы первый - третий, шестой и седьмой подпункта "в" пункта 20, пункты 21, 23 статьи 1, статьи 2, 4, 7</w:t>
      </w:r>
      <w:proofErr w:type="gramEnd"/>
      <w:r>
        <w:rPr>
          <w:rFonts w:ascii="Arial" w:hAnsi="Arial" w:cs="Arial"/>
          <w:color w:val="373737"/>
          <w:sz w:val="16"/>
          <w:szCs w:val="16"/>
        </w:rPr>
        <w:t>, 9 - 13, 15, 17, пункты 1 - 7, 9 - 22 статьи 22 настоящего Федерального закона вступают в силу с 1 января 2016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5. Абзац второй подпункта "б" пункта 10 статьи 1 настоящего Федерального закона вступает в силу с 1 января 2017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r>
        <w:rPr>
          <w:rFonts w:ascii="Arial" w:hAnsi="Arial" w:cs="Arial"/>
          <w:color w:val="373737"/>
          <w:sz w:val="16"/>
          <w:szCs w:val="16"/>
        </w:rPr>
        <w:t>6. Абзац тридцать седьмой подпункта "б" пункта 4, абзацы четвертый и пятый подпункта "в" пункта 20 статьи 1 настоящего Федерального закона вступают в силу с 1 января 2019 года.</w:t>
      </w:r>
    </w:p>
    <w:p w:rsidR="000D7AA2" w:rsidRDefault="000D7AA2" w:rsidP="000D7AA2">
      <w:pPr>
        <w:pStyle w:val="a3"/>
        <w:spacing w:before="240" w:beforeAutospacing="0" w:after="240" w:afterAutospacing="0" w:line="207" w:lineRule="atLeast"/>
        <w:ind w:left="414"/>
        <w:rPr>
          <w:rFonts w:ascii="Arial" w:hAnsi="Arial" w:cs="Arial"/>
          <w:color w:val="373737"/>
          <w:sz w:val="16"/>
          <w:szCs w:val="16"/>
        </w:rPr>
      </w:pPr>
    </w:p>
    <w:sectPr w:rsidR="000D7AA2" w:rsidSect="00B26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35D3"/>
    <w:multiLevelType w:val="multilevel"/>
    <w:tmpl w:val="76F40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useFELayout/>
  </w:compat>
  <w:rsids>
    <w:rsidRoot w:val="00485F5C"/>
    <w:rsid w:val="000D7AA2"/>
    <w:rsid w:val="00117455"/>
    <w:rsid w:val="001226F9"/>
    <w:rsid w:val="002C4187"/>
    <w:rsid w:val="002C5CEA"/>
    <w:rsid w:val="003564FD"/>
    <w:rsid w:val="003B0D60"/>
    <w:rsid w:val="003C0590"/>
    <w:rsid w:val="00410600"/>
    <w:rsid w:val="00417072"/>
    <w:rsid w:val="004171B4"/>
    <w:rsid w:val="00485F5C"/>
    <w:rsid w:val="00515014"/>
    <w:rsid w:val="007178C3"/>
    <w:rsid w:val="00721FD8"/>
    <w:rsid w:val="007475C2"/>
    <w:rsid w:val="008C1260"/>
    <w:rsid w:val="0095330D"/>
    <w:rsid w:val="00B17787"/>
    <w:rsid w:val="00B26D6C"/>
    <w:rsid w:val="00BB44EE"/>
    <w:rsid w:val="00CE14E9"/>
    <w:rsid w:val="00D36D48"/>
    <w:rsid w:val="00D4272B"/>
    <w:rsid w:val="00DB1620"/>
    <w:rsid w:val="00EC2A7C"/>
    <w:rsid w:val="00F7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6C"/>
  </w:style>
  <w:style w:type="paragraph" w:styleId="1">
    <w:name w:val="heading 1"/>
    <w:basedOn w:val="a"/>
    <w:link w:val="10"/>
    <w:uiPriority w:val="9"/>
    <w:qFormat/>
    <w:rsid w:val="00485F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B0D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B0D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F5C"/>
    <w:rPr>
      <w:rFonts w:ascii="Times New Roman" w:eastAsia="Times New Roman" w:hAnsi="Times New Roman" w:cs="Times New Roman"/>
      <w:b/>
      <w:bCs/>
      <w:kern w:val="36"/>
      <w:sz w:val="48"/>
      <w:szCs w:val="48"/>
    </w:rPr>
  </w:style>
  <w:style w:type="paragraph" w:styleId="a3">
    <w:name w:val="Normal (Web)"/>
    <w:basedOn w:val="a"/>
    <w:uiPriority w:val="99"/>
    <w:unhideWhenUsed/>
    <w:rsid w:val="00485F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5F5C"/>
    <w:rPr>
      <w:b/>
      <w:bCs/>
    </w:rPr>
  </w:style>
  <w:style w:type="character" w:customStyle="1" w:styleId="40">
    <w:name w:val="Заголовок 4 Знак"/>
    <w:basedOn w:val="a0"/>
    <w:link w:val="4"/>
    <w:uiPriority w:val="9"/>
    <w:semiHidden/>
    <w:rsid w:val="003B0D60"/>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3B0D60"/>
    <w:rPr>
      <w:color w:val="0000FF"/>
      <w:u w:val="single"/>
    </w:rPr>
  </w:style>
  <w:style w:type="character" w:customStyle="1" w:styleId="20">
    <w:name w:val="Заголовок 2 Знак"/>
    <w:basedOn w:val="a0"/>
    <w:link w:val="2"/>
    <w:uiPriority w:val="9"/>
    <w:rsid w:val="003B0D60"/>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B0D60"/>
    <w:rPr>
      <w:i/>
      <w:iCs/>
    </w:rPr>
  </w:style>
  <w:style w:type="paragraph" w:customStyle="1" w:styleId="zagolovok1">
    <w:name w:val="zagolovok1"/>
    <w:basedOn w:val="a"/>
    <w:rsid w:val="00117455"/>
    <w:pPr>
      <w:spacing w:after="65" w:line="240" w:lineRule="auto"/>
    </w:pPr>
    <w:rPr>
      <w:rFonts w:ascii="Times New Roman" w:eastAsia="Times New Roman" w:hAnsi="Times New Roman" w:cs="Times New Roman"/>
      <w:b/>
      <w:bCs/>
      <w:color w:val="CC0000"/>
      <w:sz w:val="18"/>
      <w:szCs w:val="18"/>
    </w:rPr>
  </w:style>
  <w:style w:type="paragraph" w:styleId="a7">
    <w:name w:val="Balloon Text"/>
    <w:basedOn w:val="a"/>
    <w:link w:val="a8"/>
    <w:uiPriority w:val="99"/>
    <w:semiHidden/>
    <w:unhideWhenUsed/>
    <w:rsid w:val="00117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455"/>
    <w:rPr>
      <w:rFonts w:ascii="Tahoma" w:hAnsi="Tahoma" w:cs="Tahoma"/>
      <w:sz w:val="16"/>
      <w:szCs w:val="16"/>
    </w:rPr>
  </w:style>
  <w:style w:type="character" w:styleId="a9">
    <w:name w:val="FollowedHyperlink"/>
    <w:basedOn w:val="a0"/>
    <w:uiPriority w:val="99"/>
    <w:semiHidden/>
    <w:unhideWhenUsed/>
    <w:rsid w:val="000D7AA2"/>
    <w:rPr>
      <w:color w:val="800080"/>
      <w:u w:val="single"/>
    </w:rPr>
  </w:style>
  <w:style w:type="character" w:customStyle="1" w:styleId="apple-converted-space">
    <w:name w:val="apple-converted-space"/>
    <w:basedOn w:val="a0"/>
    <w:rsid w:val="000D7AA2"/>
  </w:style>
  <w:style w:type="character" w:customStyle="1" w:styleId="comments">
    <w:name w:val="comments"/>
    <w:basedOn w:val="a0"/>
    <w:rsid w:val="000D7AA2"/>
  </w:style>
  <w:style w:type="character" w:customStyle="1" w:styleId="tik-text">
    <w:name w:val="tik-text"/>
    <w:basedOn w:val="a0"/>
    <w:rsid w:val="000D7AA2"/>
  </w:style>
  <w:style w:type="paragraph" w:styleId="z-">
    <w:name w:val="HTML Top of Form"/>
    <w:basedOn w:val="a"/>
    <w:next w:val="a"/>
    <w:link w:val="z-0"/>
    <w:hidden/>
    <w:uiPriority w:val="99"/>
    <w:semiHidden/>
    <w:unhideWhenUsed/>
    <w:rsid w:val="000D7A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D7A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D7A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D7AA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833996">
      <w:bodyDiv w:val="1"/>
      <w:marLeft w:val="0"/>
      <w:marRight w:val="0"/>
      <w:marTop w:val="0"/>
      <w:marBottom w:val="0"/>
      <w:divBdr>
        <w:top w:val="none" w:sz="0" w:space="0" w:color="auto"/>
        <w:left w:val="none" w:sz="0" w:space="0" w:color="auto"/>
        <w:bottom w:val="none" w:sz="0" w:space="0" w:color="auto"/>
        <w:right w:val="none" w:sz="0" w:space="0" w:color="auto"/>
      </w:divBdr>
      <w:divsChild>
        <w:div w:id="201212335">
          <w:marLeft w:val="0"/>
          <w:marRight w:val="0"/>
          <w:marTop w:val="0"/>
          <w:marBottom w:val="0"/>
          <w:divBdr>
            <w:top w:val="none" w:sz="0" w:space="0" w:color="auto"/>
            <w:left w:val="none" w:sz="0" w:space="0" w:color="auto"/>
            <w:bottom w:val="none" w:sz="0" w:space="0" w:color="auto"/>
            <w:right w:val="none" w:sz="0" w:space="0" w:color="auto"/>
          </w:divBdr>
          <w:divsChild>
            <w:div w:id="1412235761">
              <w:marLeft w:val="0"/>
              <w:marRight w:val="0"/>
              <w:marTop w:val="0"/>
              <w:marBottom w:val="0"/>
              <w:divBdr>
                <w:top w:val="none" w:sz="0" w:space="0" w:color="auto"/>
                <w:left w:val="none" w:sz="0" w:space="0" w:color="auto"/>
                <w:bottom w:val="none" w:sz="0" w:space="0" w:color="auto"/>
                <w:right w:val="none" w:sz="0" w:space="0" w:color="auto"/>
              </w:divBdr>
              <w:divsChild>
                <w:div w:id="1138380310">
                  <w:marLeft w:val="0"/>
                  <w:marRight w:val="0"/>
                  <w:marTop w:val="0"/>
                  <w:marBottom w:val="0"/>
                  <w:divBdr>
                    <w:top w:val="none" w:sz="0" w:space="0" w:color="auto"/>
                    <w:left w:val="none" w:sz="0" w:space="0" w:color="auto"/>
                    <w:bottom w:val="none" w:sz="0" w:space="0" w:color="auto"/>
                    <w:right w:val="none" w:sz="0" w:space="0" w:color="auto"/>
                  </w:divBdr>
                  <w:divsChild>
                    <w:div w:id="535430676">
                      <w:marLeft w:val="0"/>
                      <w:marRight w:val="0"/>
                      <w:marTop w:val="0"/>
                      <w:marBottom w:val="0"/>
                      <w:divBdr>
                        <w:top w:val="none" w:sz="0" w:space="0" w:color="auto"/>
                        <w:left w:val="none" w:sz="0" w:space="0" w:color="auto"/>
                        <w:bottom w:val="none" w:sz="0" w:space="0" w:color="auto"/>
                        <w:right w:val="none" w:sz="0" w:space="0" w:color="auto"/>
                      </w:divBdr>
                      <w:divsChild>
                        <w:div w:id="1556042171">
                          <w:marLeft w:val="0"/>
                          <w:marRight w:val="0"/>
                          <w:marTop w:val="0"/>
                          <w:marBottom w:val="0"/>
                          <w:divBdr>
                            <w:top w:val="none" w:sz="0" w:space="0" w:color="auto"/>
                            <w:left w:val="none" w:sz="0" w:space="0" w:color="auto"/>
                            <w:bottom w:val="none" w:sz="0" w:space="0" w:color="auto"/>
                            <w:right w:val="none" w:sz="0" w:space="0" w:color="auto"/>
                          </w:divBdr>
                          <w:divsChild>
                            <w:div w:id="153842018">
                              <w:marLeft w:val="0"/>
                              <w:marRight w:val="0"/>
                              <w:marTop w:val="0"/>
                              <w:marBottom w:val="0"/>
                              <w:divBdr>
                                <w:top w:val="none" w:sz="0" w:space="0" w:color="auto"/>
                                <w:left w:val="none" w:sz="0" w:space="0" w:color="auto"/>
                                <w:bottom w:val="none" w:sz="0" w:space="0" w:color="auto"/>
                                <w:right w:val="none" w:sz="0" w:space="0" w:color="auto"/>
                              </w:divBdr>
                              <w:divsChild>
                                <w:div w:id="14705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9767">
      <w:bodyDiv w:val="1"/>
      <w:marLeft w:val="0"/>
      <w:marRight w:val="0"/>
      <w:marTop w:val="0"/>
      <w:marBottom w:val="0"/>
      <w:divBdr>
        <w:top w:val="none" w:sz="0" w:space="0" w:color="auto"/>
        <w:left w:val="none" w:sz="0" w:space="0" w:color="auto"/>
        <w:bottom w:val="none" w:sz="0" w:space="0" w:color="auto"/>
        <w:right w:val="none" w:sz="0" w:space="0" w:color="auto"/>
      </w:divBdr>
      <w:divsChild>
        <w:div w:id="174155787">
          <w:marLeft w:val="0"/>
          <w:marRight w:val="0"/>
          <w:marTop w:val="0"/>
          <w:marBottom w:val="324"/>
          <w:divBdr>
            <w:top w:val="none" w:sz="0" w:space="0" w:color="auto"/>
            <w:left w:val="none" w:sz="0" w:space="0" w:color="auto"/>
            <w:bottom w:val="none" w:sz="0" w:space="0" w:color="auto"/>
            <w:right w:val="none" w:sz="0" w:space="0" w:color="auto"/>
          </w:divBdr>
          <w:divsChild>
            <w:div w:id="6768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0791">
      <w:bodyDiv w:val="1"/>
      <w:marLeft w:val="0"/>
      <w:marRight w:val="0"/>
      <w:marTop w:val="0"/>
      <w:marBottom w:val="0"/>
      <w:divBdr>
        <w:top w:val="none" w:sz="0" w:space="0" w:color="auto"/>
        <w:left w:val="none" w:sz="0" w:space="0" w:color="auto"/>
        <w:bottom w:val="none" w:sz="0" w:space="0" w:color="auto"/>
        <w:right w:val="none" w:sz="0" w:space="0" w:color="auto"/>
      </w:divBdr>
      <w:divsChild>
        <w:div w:id="1937401777">
          <w:marLeft w:val="0"/>
          <w:marRight w:val="0"/>
          <w:marTop w:val="0"/>
          <w:marBottom w:val="0"/>
          <w:divBdr>
            <w:top w:val="none" w:sz="0" w:space="0" w:color="auto"/>
            <w:left w:val="none" w:sz="0" w:space="0" w:color="auto"/>
            <w:bottom w:val="none" w:sz="0" w:space="0" w:color="auto"/>
            <w:right w:val="none" w:sz="0" w:space="0" w:color="auto"/>
          </w:divBdr>
          <w:divsChild>
            <w:div w:id="2083478754">
              <w:marLeft w:val="0"/>
              <w:marRight w:val="0"/>
              <w:marTop w:val="0"/>
              <w:marBottom w:val="0"/>
              <w:divBdr>
                <w:top w:val="none" w:sz="0" w:space="0" w:color="auto"/>
                <w:left w:val="none" w:sz="0" w:space="0" w:color="auto"/>
                <w:bottom w:val="none" w:sz="0" w:space="0" w:color="auto"/>
                <w:right w:val="none" w:sz="0" w:space="0" w:color="auto"/>
              </w:divBdr>
              <w:divsChild>
                <w:div w:id="827406173">
                  <w:marLeft w:val="0"/>
                  <w:marRight w:val="0"/>
                  <w:marTop w:val="0"/>
                  <w:marBottom w:val="0"/>
                  <w:divBdr>
                    <w:top w:val="none" w:sz="0" w:space="0" w:color="auto"/>
                    <w:left w:val="none" w:sz="0" w:space="0" w:color="auto"/>
                    <w:bottom w:val="none" w:sz="0" w:space="0" w:color="auto"/>
                    <w:right w:val="none" w:sz="0" w:space="0" w:color="auto"/>
                  </w:divBdr>
                  <w:divsChild>
                    <w:div w:id="543637233">
                      <w:marLeft w:val="0"/>
                      <w:marRight w:val="0"/>
                      <w:marTop w:val="0"/>
                      <w:marBottom w:val="195"/>
                      <w:divBdr>
                        <w:top w:val="none" w:sz="0" w:space="0" w:color="auto"/>
                        <w:left w:val="none" w:sz="0" w:space="0" w:color="auto"/>
                        <w:bottom w:val="none" w:sz="0" w:space="0" w:color="auto"/>
                        <w:right w:val="none" w:sz="0" w:space="0" w:color="auto"/>
                      </w:divBdr>
                      <w:divsChild>
                        <w:div w:id="1781483856">
                          <w:marLeft w:val="0"/>
                          <w:marRight w:val="0"/>
                          <w:marTop w:val="0"/>
                          <w:marBottom w:val="0"/>
                          <w:divBdr>
                            <w:top w:val="none" w:sz="0" w:space="0" w:color="auto"/>
                            <w:left w:val="none" w:sz="0" w:space="0" w:color="auto"/>
                            <w:bottom w:val="none" w:sz="0" w:space="0" w:color="auto"/>
                            <w:right w:val="none" w:sz="0" w:space="0" w:color="auto"/>
                          </w:divBdr>
                          <w:divsChild>
                            <w:div w:id="624577918">
                              <w:marLeft w:val="0"/>
                              <w:marRight w:val="0"/>
                              <w:marTop w:val="0"/>
                              <w:marBottom w:val="0"/>
                              <w:divBdr>
                                <w:top w:val="none" w:sz="0" w:space="0" w:color="auto"/>
                                <w:left w:val="none" w:sz="0" w:space="0" w:color="auto"/>
                                <w:bottom w:val="none" w:sz="0" w:space="0" w:color="auto"/>
                                <w:right w:val="none" w:sz="0" w:space="0" w:color="auto"/>
                              </w:divBdr>
                              <w:divsChild>
                                <w:div w:id="279269419">
                                  <w:marLeft w:val="0"/>
                                  <w:marRight w:val="0"/>
                                  <w:marTop w:val="130"/>
                                  <w:marBottom w:val="0"/>
                                  <w:divBdr>
                                    <w:top w:val="none" w:sz="0" w:space="0" w:color="auto"/>
                                    <w:left w:val="none" w:sz="0" w:space="0" w:color="auto"/>
                                    <w:bottom w:val="none" w:sz="0" w:space="0" w:color="auto"/>
                                    <w:right w:val="none" w:sz="0" w:space="0" w:color="auto"/>
                                  </w:divBdr>
                                  <w:divsChild>
                                    <w:div w:id="2057927799">
                                      <w:marLeft w:val="0"/>
                                      <w:marRight w:val="0"/>
                                      <w:marTop w:val="0"/>
                                      <w:marBottom w:val="0"/>
                                      <w:divBdr>
                                        <w:top w:val="none" w:sz="0" w:space="0" w:color="auto"/>
                                        <w:left w:val="none" w:sz="0" w:space="0" w:color="auto"/>
                                        <w:bottom w:val="none" w:sz="0" w:space="0" w:color="auto"/>
                                        <w:right w:val="none" w:sz="0" w:space="0" w:color="auto"/>
                                      </w:divBdr>
                                    </w:div>
                                    <w:div w:id="1977222995">
                                      <w:marLeft w:val="0"/>
                                      <w:marRight w:val="0"/>
                                      <w:marTop w:val="0"/>
                                      <w:marBottom w:val="0"/>
                                      <w:divBdr>
                                        <w:top w:val="none" w:sz="0" w:space="0" w:color="auto"/>
                                        <w:left w:val="none" w:sz="0" w:space="0" w:color="auto"/>
                                        <w:bottom w:val="none" w:sz="0" w:space="0" w:color="auto"/>
                                        <w:right w:val="none" w:sz="0" w:space="0" w:color="auto"/>
                                      </w:divBdr>
                                      <w:divsChild>
                                        <w:div w:id="57632039">
                                          <w:marLeft w:val="0"/>
                                          <w:marRight w:val="0"/>
                                          <w:marTop w:val="0"/>
                                          <w:marBottom w:val="0"/>
                                          <w:divBdr>
                                            <w:top w:val="none" w:sz="0" w:space="0" w:color="auto"/>
                                            <w:left w:val="none" w:sz="0" w:space="0" w:color="auto"/>
                                            <w:bottom w:val="none" w:sz="0" w:space="0" w:color="auto"/>
                                            <w:right w:val="none" w:sz="0" w:space="0" w:color="auto"/>
                                          </w:divBdr>
                                          <w:divsChild>
                                            <w:div w:id="1648827020">
                                              <w:marLeft w:val="0"/>
                                              <w:marRight w:val="0"/>
                                              <w:marTop w:val="0"/>
                                              <w:marBottom w:val="0"/>
                                              <w:divBdr>
                                                <w:top w:val="none" w:sz="0" w:space="0" w:color="auto"/>
                                                <w:left w:val="none" w:sz="0" w:space="0" w:color="auto"/>
                                                <w:bottom w:val="none" w:sz="0" w:space="0" w:color="auto"/>
                                                <w:right w:val="none" w:sz="0" w:space="0" w:color="auto"/>
                                              </w:divBdr>
                                            </w:div>
                                            <w:div w:id="2075396083">
                                              <w:marLeft w:val="0"/>
                                              <w:marRight w:val="0"/>
                                              <w:marTop w:val="0"/>
                                              <w:marBottom w:val="0"/>
                                              <w:divBdr>
                                                <w:top w:val="none" w:sz="0" w:space="0" w:color="auto"/>
                                                <w:left w:val="none" w:sz="0" w:space="0" w:color="auto"/>
                                                <w:bottom w:val="none" w:sz="0" w:space="0" w:color="auto"/>
                                                <w:right w:val="none" w:sz="0" w:space="0" w:color="auto"/>
                                              </w:divBdr>
                                              <w:divsChild>
                                                <w:div w:id="1987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4663">
                                          <w:marLeft w:val="0"/>
                                          <w:marRight w:val="0"/>
                                          <w:marTop w:val="0"/>
                                          <w:marBottom w:val="0"/>
                                          <w:divBdr>
                                            <w:top w:val="none" w:sz="0" w:space="0" w:color="auto"/>
                                            <w:left w:val="none" w:sz="0" w:space="0" w:color="auto"/>
                                            <w:bottom w:val="none" w:sz="0" w:space="0" w:color="auto"/>
                                            <w:right w:val="none" w:sz="0" w:space="0" w:color="auto"/>
                                          </w:divBdr>
                                          <w:divsChild>
                                            <w:div w:id="1005672535">
                                              <w:marLeft w:val="0"/>
                                              <w:marRight w:val="0"/>
                                              <w:marTop w:val="0"/>
                                              <w:marBottom w:val="0"/>
                                              <w:divBdr>
                                                <w:top w:val="none" w:sz="0" w:space="0" w:color="auto"/>
                                                <w:left w:val="none" w:sz="0" w:space="0" w:color="auto"/>
                                                <w:bottom w:val="none" w:sz="0" w:space="0" w:color="auto"/>
                                                <w:right w:val="none" w:sz="0" w:space="0" w:color="auto"/>
                                              </w:divBdr>
                                            </w:div>
                                            <w:div w:id="7706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4202">
                                      <w:marLeft w:val="0"/>
                                      <w:marRight w:val="0"/>
                                      <w:marTop w:val="0"/>
                                      <w:marBottom w:val="0"/>
                                      <w:divBdr>
                                        <w:top w:val="none" w:sz="0" w:space="0" w:color="auto"/>
                                        <w:left w:val="none" w:sz="0" w:space="0" w:color="auto"/>
                                        <w:bottom w:val="none" w:sz="0" w:space="0" w:color="auto"/>
                                        <w:right w:val="none" w:sz="0" w:space="0" w:color="auto"/>
                                      </w:divBdr>
                                      <w:divsChild>
                                        <w:div w:id="574634783">
                                          <w:marLeft w:val="0"/>
                                          <w:marRight w:val="0"/>
                                          <w:marTop w:val="0"/>
                                          <w:marBottom w:val="0"/>
                                          <w:divBdr>
                                            <w:top w:val="none" w:sz="0" w:space="0" w:color="auto"/>
                                            <w:left w:val="none" w:sz="0" w:space="0" w:color="auto"/>
                                            <w:bottom w:val="none" w:sz="0" w:space="0" w:color="auto"/>
                                            <w:right w:val="none" w:sz="0" w:space="0" w:color="auto"/>
                                          </w:divBdr>
                                          <w:divsChild>
                                            <w:div w:id="352263421">
                                              <w:marLeft w:val="0"/>
                                              <w:marRight w:val="0"/>
                                              <w:marTop w:val="0"/>
                                              <w:marBottom w:val="0"/>
                                              <w:divBdr>
                                                <w:top w:val="none" w:sz="0" w:space="0" w:color="auto"/>
                                                <w:left w:val="none" w:sz="0" w:space="0" w:color="auto"/>
                                                <w:bottom w:val="none" w:sz="0" w:space="0" w:color="auto"/>
                                                <w:right w:val="none" w:sz="0" w:space="0" w:color="auto"/>
                                              </w:divBdr>
                                            </w:div>
                                            <w:div w:id="1137986973">
                                              <w:marLeft w:val="0"/>
                                              <w:marRight w:val="0"/>
                                              <w:marTop w:val="0"/>
                                              <w:marBottom w:val="0"/>
                                              <w:divBdr>
                                                <w:top w:val="none" w:sz="0" w:space="0" w:color="auto"/>
                                                <w:left w:val="none" w:sz="0" w:space="0" w:color="auto"/>
                                                <w:bottom w:val="none" w:sz="0" w:space="0" w:color="auto"/>
                                                <w:right w:val="none" w:sz="0" w:space="0" w:color="auto"/>
                                              </w:divBdr>
                                              <w:divsChild>
                                                <w:div w:id="735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7003">
                                          <w:marLeft w:val="0"/>
                                          <w:marRight w:val="0"/>
                                          <w:marTop w:val="0"/>
                                          <w:marBottom w:val="0"/>
                                          <w:divBdr>
                                            <w:top w:val="none" w:sz="0" w:space="0" w:color="auto"/>
                                            <w:left w:val="none" w:sz="0" w:space="0" w:color="auto"/>
                                            <w:bottom w:val="none" w:sz="0" w:space="0" w:color="auto"/>
                                            <w:right w:val="none" w:sz="0" w:space="0" w:color="auto"/>
                                          </w:divBdr>
                                          <w:divsChild>
                                            <w:div w:id="491916104">
                                              <w:marLeft w:val="0"/>
                                              <w:marRight w:val="0"/>
                                              <w:marTop w:val="0"/>
                                              <w:marBottom w:val="0"/>
                                              <w:divBdr>
                                                <w:top w:val="none" w:sz="0" w:space="0" w:color="auto"/>
                                                <w:left w:val="none" w:sz="0" w:space="0" w:color="auto"/>
                                                <w:bottom w:val="none" w:sz="0" w:space="0" w:color="auto"/>
                                                <w:right w:val="none" w:sz="0" w:space="0" w:color="auto"/>
                                              </w:divBdr>
                                            </w:div>
                                            <w:div w:id="13417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3247">
                                      <w:marLeft w:val="0"/>
                                      <w:marRight w:val="0"/>
                                      <w:marTop w:val="0"/>
                                      <w:marBottom w:val="0"/>
                                      <w:divBdr>
                                        <w:top w:val="none" w:sz="0" w:space="0" w:color="auto"/>
                                        <w:left w:val="none" w:sz="0" w:space="0" w:color="auto"/>
                                        <w:bottom w:val="none" w:sz="0" w:space="0" w:color="auto"/>
                                        <w:right w:val="none" w:sz="0" w:space="0" w:color="auto"/>
                                      </w:divBdr>
                                      <w:divsChild>
                                        <w:div w:id="713702720">
                                          <w:marLeft w:val="0"/>
                                          <w:marRight w:val="0"/>
                                          <w:marTop w:val="0"/>
                                          <w:marBottom w:val="0"/>
                                          <w:divBdr>
                                            <w:top w:val="none" w:sz="0" w:space="0" w:color="auto"/>
                                            <w:left w:val="none" w:sz="0" w:space="0" w:color="auto"/>
                                            <w:bottom w:val="none" w:sz="0" w:space="0" w:color="auto"/>
                                            <w:right w:val="none" w:sz="0" w:space="0" w:color="auto"/>
                                          </w:divBdr>
                                          <w:divsChild>
                                            <w:div w:id="1402871688">
                                              <w:marLeft w:val="0"/>
                                              <w:marRight w:val="0"/>
                                              <w:marTop w:val="0"/>
                                              <w:marBottom w:val="0"/>
                                              <w:divBdr>
                                                <w:top w:val="none" w:sz="0" w:space="0" w:color="auto"/>
                                                <w:left w:val="none" w:sz="0" w:space="0" w:color="auto"/>
                                                <w:bottom w:val="none" w:sz="0" w:space="0" w:color="auto"/>
                                                <w:right w:val="none" w:sz="0" w:space="0" w:color="auto"/>
                                              </w:divBdr>
                                            </w:div>
                                            <w:div w:id="1155030194">
                                              <w:marLeft w:val="0"/>
                                              <w:marRight w:val="0"/>
                                              <w:marTop w:val="0"/>
                                              <w:marBottom w:val="0"/>
                                              <w:divBdr>
                                                <w:top w:val="none" w:sz="0" w:space="0" w:color="auto"/>
                                                <w:left w:val="none" w:sz="0" w:space="0" w:color="auto"/>
                                                <w:bottom w:val="none" w:sz="0" w:space="0" w:color="auto"/>
                                                <w:right w:val="none" w:sz="0" w:space="0" w:color="auto"/>
                                              </w:divBdr>
                                              <w:divsChild>
                                                <w:div w:id="9590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9179">
                                          <w:marLeft w:val="0"/>
                                          <w:marRight w:val="0"/>
                                          <w:marTop w:val="0"/>
                                          <w:marBottom w:val="0"/>
                                          <w:divBdr>
                                            <w:top w:val="none" w:sz="0" w:space="0" w:color="auto"/>
                                            <w:left w:val="none" w:sz="0" w:space="0" w:color="auto"/>
                                            <w:bottom w:val="none" w:sz="0" w:space="0" w:color="auto"/>
                                            <w:right w:val="none" w:sz="0" w:space="0" w:color="auto"/>
                                          </w:divBdr>
                                          <w:divsChild>
                                            <w:div w:id="1514537519">
                                              <w:marLeft w:val="0"/>
                                              <w:marRight w:val="0"/>
                                              <w:marTop w:val="0"/>
                                              <w:marBottom w:val="0"/>
                                              <w:divBdr>
                                                <w:top w:val="none" w:sz="0" w:space="0" w:color="auto"/>
                                                <w:left w:val="none" w:sz="0" w:space="0" w:color="auto"/>
                                                <w:bottom w:val="none" w:sz="0" w:space="0" w:color="auto"/>
                                                <w:right w:val="none" w:sz="0" w:space="0" w:color="auto"/>
                                              </w:divBdr>
                                            </w:div>
                                            <w:div w:id="9971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5547">
                                      <w:marLeft w:val="0"/>
                                      <w:marRight w:val="0"/>
                                      <w:marTop w:val="0"/>
                                      <w:marBottom w:val="0"/>
                                      <w:divBdr>
                                        <w:top w:val="none" w:sz="0" w:space="0" w:color="auto"/>
                                        <w:left w:val="none" w:sz="0" w:space="0" w:color="auto"/>
                                        <w:bottom w:val="none" w:sz="0" w:space="0" w:color="auto"/>
                                        <w:right w:val="none" w:sz="0" w:space="0" w:color="auto"/>
                                      </w:divBdr>
                                      <w:divsChild>
                                        <w:div w:id="1725325068">
                                          <w:marLeft w:val="0"/>
                                          <w:marRight w:val="0"/>
                                          <w:marTop w:val="0"/>
                                          <w:marBottom w:val="0"/>
                                          <w:divBdr>
                                            <w:top w:val="none" w:sz="0" w:space="0" w:color="auto"/>
                                            <w:left w:val="none" w:sz="0" w:space="0" w:color="auto"/>
                                            <w:bottom w:val="none" w:sz="0" w:space="0" w:color="auto"/>
                                            <w:right w:val="none" w:sz="0" w:space="0" w:color="auto"/>
                                          </w:divBdr>
                                          <w:divsChild>
                                            <w:div w:id="819464420">
                                              <w:marLeft w:val="0"/>
                                              <w:marRight w:val="0"/>
                                              <w:marTop w:val="0"/>
                                              <w:marBottom w:val="0"/>
                                              <w:divBdr>
                                                <w:top w:val="none" w:sz="0" w:space="0" w:color="auto"/>
                                                <w:left w:val="none" w:sz="0" w:space="0" w:color="auto"/>
                                                <w:bottom w:val="none" w:sz="0" w:space="0" w:color="auto"/>
                                                <w:right w:val="none" w:sz="0" w:space="0" w:color="auto"/>
                                              </w:divBdr>
                                            </w:div>
                                            <w:div w:id="1379277175">
                                              <w:marLeft w:val="0"/>
                                              <w:marRight w:val="0"/>
                                              <w:marTop w:val="0"/>
                                              <w:marBottom w:val="0"/>
                                              <w:divBdr>
                                                <w:top w:val="none" w:sz="0" w:space="0" w:color="auto"/>
                                                <w:left w:val="none" w:sz="0" w:space="0" w:color="auto"/>
                                                <w:bottom w:val="none" w:sz="0" w:space="0" w:color="auto"/>
                                                <w:right w:val="none" w:sz="0" w:space="0" w:color="auto"/>
                                              </w:divBdr>
                                              <w:divsChild>
                                                <w:div w:id="2360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8876">
                                          <w:marLeft w:val="0"/>
                                          <w:marRight w:val="0"/>
                                          <w:marTop w:val="0"/>
                                          <w:marBottom w:val="0"/>
                                          <w:divBdr>
                                            <w:top w:val="none" w:sz="0" w:space="0" w:color="auto"/>
                                            <w:left w:val="none" w:sz="0" w:space="0" w:color="auto"/>
                                            <w:bottom w:val="none" w:sz="0" w:space="0" w:color="auto"/>
                                            <w:right w:val="none" w:sz="0" w:space="0" w:color="auto"/>
                                          </w:divBdr>
                                          <w:divsChild>
                                            <w:div w:id="1794400887">
                                              <w:marLeft w:val="0"/>
                                              <w:marRight w:val="0"/>
                                              <w:marTop w:val="0"/>
                                              <w:marBottom w:val="0"/>
                                              <w:divBdr>
                                                <w:top w:val="none" w:sz="0" w:space="0" w:color="auto"/>
                                                <w:left w:val="none" w:sz="0" w:space="0" w:color="auto"/>
                                                <w:bottom w:val="none" w:sz="0" w:space="0" w:color="auto"/>
                                                <w:right w:val="none" w:sz="0" w:space="0" w:color="auto"/>
                                              </w:divBdr>
                                            </w:div>
                                            <w:div w:id="6230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834">
                                      <w:marLeft w:val="0"/>
                                      <w:marRight w:val="0"/>
                                      <w:marTop w:val="0"/>
                                      <w:marBottom w:val="0"/>
                                      <w:divBdr>
                                        <w:top w:val="none" w:sz="0" w:space="0" w:color="auto"/>
                                        <w:left w:val="none" w:sz="0" w:space="0" w:color="auto"/>
                                        <w:bottom w:val="none" w:sz="0" w:space="0" w:color="auto"/>
                                        <w:right w:val="none" w:sz="0" w:space="0" w:color="auto"/>
                                      </w:divBdr>
                                      <w:divsChild>
                                        <w:div w:id="1044209712">
                                          <w:marLeft w:val="0"/>
                                          <w:marRight w:val="0"/>
                                          <w:marTop w:val="0"/>
                                          <w:marBottom w:val="0"/>
                                          <w:divBdr>
                                            <w:top w:val="none" w:sz="0" w:space="0" w:color="auto"/>
                                            <w:left w:val="none" w:sz="0" w:space="0" w:color="auto"/>
                                            <w:bottom w:val="none" w:sz="0" w:space="0" w:color="auto"/>
                                            <w:right w:val="none" w:sz="0" w:space="0" w:color="auto"/>
                                          </w:divBdr>
                                          <w:divsChild>
                                            <w:div w:id="455608905">
                                              <w:marLeft w:val="0"/>
                                              <w:marRight w:val="0"/>
                                              <w:marTop w:val="0"/>
                                              <w:marBottom w:val="0"/>
                                              <w:divBdr>
                                                <w:top w:val="none" w:sz="0" w:space="0" w:color="auto"/>
                                                <w:left w:val="none" w:sz="0" w:space="0" w:color="auto"/>
                                                <w:bottom w:val="none" w:sz="0" w:space="0" w:color="auto"/>
                                                <w:right w:val="none" w:sz="0" w:space="0" w:color="auto"/>
                                              </w:divBdr>
                                            </w:div>
                                            <w:div w:id="1404914394">
                                              <w:marLeft w:val="0"/>
                                              <w:marRight w:val="0"/>
                                              <w:marTop w:val="0"/>
                                              <w:marBottom w:val="0"/>
                                              <w:divBdr>
                                                <w:top w:val="none" w:sz="0" w:space="0" w:color="auto"/>
                                                <w:left w:val="none" w:sz="0" w:space="0" w:color="auto"/>
                                                <w:bottom w:val="none" w:sz="0" w:space="0" w:color="auto"/>
                                                <w:right w:val="none" w:sz="0" w:space="0" w:color="auto"/>
                                              </w:divBdr>
                                              <w:divsChild>
                                                <w:div w:id="684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176043">
      <w:bodyDiv w:val="1"/>
      <w:marLeft w:val="0"/>
      <w:marRight w:val="0"/>
      <w:marTop w:val="0"/>
      <w:marBottom w:val="0"/>
      <w:divBdr>
        <w:top w:val="none" w:sz="0" w:space="0" w:color="auto"/>
        <w:left w:val="none" w:sz="0" w:space="0" w:color="auto"/>
        <w:bottom w:val="none" w:sz="0" w:space="0" w:color="auto"/>
        <w:right w:val="none" w:sz="0" w:space="0" w:color="auto"/>
      </w:divBdr>
      <w:divsChild>
        <w:div w:id="734932319">
          <w:marLeft w:val="0"/>
          <w:marRight w:val="0"/>
          <w:marTop w:val="0"/>
          <w:marBottom w:val="0"/>
          <w:divBdr>
            <w:top w:val="none" w:sz="0" w:space="0" w:color="auto"/>
            <w:left w:val="none" w:sz="0" w:space="0" w:color="auto"/>
            <w:bottom w:val="none" w:sz="0" w:space="0" w:color="auto"/>
            <w:right w:val="none" w:sz="0" w:space="0" w:color="auto"/>
          </w:divBdr>
          <w:divsChild>
            <w:div w:id="1207645796">
              <w:marLeft w:val="0"/>
              <w:marRight w:val="0"/>
              <w:marTop w:val="0"/>
              <w:marBottom w:val="0"/>
              <w:divBdr>
                <w:top w:val="none" w:sz="0" w:space="0" w:color="auto"/>
                <w:left w:val="none" w:sz="0" w:space="0" w:color="auto"/>
                <w:bottom w:val="none" w:sz="0" w:space="0" w:color="auto"/>
                <w:right w:val="none" w:sz="0" w:space="0" w:color="auto"/>
              </w:divBdr>
              <w:divsChild>
                <w:div w:id="2128619131">
                  <w:marLeft w:val="0"/>
                  <w:marRight w:val="0"/>
                  <w:marTop w:val="0"/>
                  <w:marBottom w:val="0"/>
                  <w:divBdr>
                    <w:top w:val="none" w:sz="0" w:space="0" w:color="auto"/>
                    <w:left w:val="none" w:sz="0" w:space="0" w:color="auto"/>
                    <w:bottom w:val="none" w:sz="0" w:space="0" w:color="auto"/>
                    <w:right w:val="none" w:sz="0" w:space="0" w:color="auto"/>
                  </w:divBdr>
                  <w:divsChild>
                    <w:div w:id="274024740">
                      <w:marLeft w:val="0"/>
                      <w:marRight w:val="0"/>
                      <w:marTop w:val="0"/>
                      <w:marBottom w:val="0"/>
                      <w:divBdr>
                        <w:top w:val="none" w:sz="0" w:space="0" w:color="auto"/>
                        <w:left w:val="none" w:sz="0" w:space="0" w:color="auto"/>
                        <w:bottom w:val="none" w:sz="0" w:space="0" w:color="auto"/>
                        <w:right w:val="none" w:sz="0" w:space="0" w:color="auto"/>
                      </w:divBdr>
                      <w:divsChild>
                        <w:div w:id="1050687275">
                          <w:marLeft w:val="0"/>
                          <w:marRight w:val="0"/>
                          <w:marTop w:val="0"/>
                          <w:marBottom w:val="0"/>
                          <w:divBdr>
                            <w:top w:val="none" w:sz="0" w:space="0" w:color="auto"/>
                            <w:left w:val="none" w:sz="0" w:space="0" w:color="auto"/>
                            <w:bottom w:val="none" w:sz="0" w:space="0" w:color="auto"/>
                            <w:right w:val="none" w:sz="0" w:space="0" w:color="auto"/>
                          </w:divBdr>
                          <w:divsChild>
                            <w:div w:id="2104956114">
                              <w:marLeft w:val="0"/>
                              <w:marRight w:val="0"/>
                              <w:marTop w:val="0"/>
                              <w:marBottom w:val="0"/>
                              <w:divBdr>
                                <w:top w:val="none" w:sz="0" w:space="0" w:color="auto"/>
                                <w:left w:val="none" w:sz="0" w:space="0" w:color="auto"/>
                                <w:bottom w:val="none" w:sz="0" w:space="0" w:color="auto"/>
                                <w:right w:val="none" w:sz="0" w:space="0" w:color="auto"/>
                              </w:divBdr>
                              <w:divsChild>
                                <w:div w:id="1781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493843">
      <w:bodyDiv w:val="1"/>
      <w:marLeft w:val="0"/>
      <w:marRight w:val="0"/>
      <w:marTop w:val="0"/>
      <w:marBottom w:val="0"/>
      <w:divBdr>
        <w:top w:val="none" w:sz="0" w:space="0" w:color="auto"/>
        <w:left w:val="none" w:sz="0" w:space="0" w:color="auto"/>
        <w:bottom w:val="none" w:sz="0" w:space="0" w:color="auto"/>
        <w:right w:val="none" w:sz="0" w:space="0" w:color="auto"/>
      </w:divBdr>
      <w:divsChild>
        <w:div w:id="1184828382">
          <w:marLeft w:val="0"/>
          <w:marRight w:val="0"/>
          <w:marTop w:val="0"/>
          <w:marBottom w:val="0"/>
          <w:divBdr>
            <w:top w:val="none" w:sz="0" w:space="0" w:color="auto"/>
            <w:left w:val="none" w:sz="0" w:space="0" w:color="auto"/>
            <w:bottom w:val="none" w:sz="0" w:space="0" w:color="auto"/>
            <w:right w:val="none" w:sz="0" w:space="0" w:color="auto"/>
          </w:divBdr>
          <w:divsChild>
            <w:div w:id="108743433">
              <w:marLeft w:val="0"/>
              <w:marRight w:val="0"/>
              <w:marTop w:val="0"/>
              <w:marBottom w:val="0"/>
              <w:divBdr>
                <w:top w:val="none" w:sz="0" w:space="0" w:color="auto"/>
                <w:left w:val="none" w:sz="0" w:space="0" w:color="auto"/>
                <w:bottom w:val="none" w:sz="0" w:space="0" w:color="auto"/>
                <w:right w:val="none" w:sz="0" w:space="0" w:color="auto"/>
              </w:divBdr>
              <w:divsChild>
                <w:div w:id="850946753">
                  <w:marLeft w:val="0"/>
                  <w:marRight w:val="0"/>
                  <w:marTop w:val="0"/>
                  <w:marBottom w:val="0"/>
                  <w:divBdr>
                    <w:top w:val="none" w:sz="0" w:space="0" w:color="auto"/>
                    <w:left w:val="none" w:sz="0" w:space="0" w:color="auto"/>
                    <w:bottom w:val="none" w:sz="0" w:space="0" w:color="auto"/>
                    <w:right w:val="none" w:sz="0" w:space="0" w:color="auto"/>
                  </w:divBdr>
                  <w:divsChild>
                    <w:div w:id="904990595">
                      <w:marLeft w:val="0"/>
                      <w:marRight w:val="0"/>
                      <w:marTop w:val="0"/>
                      <w:marBottom w:val="0"/>
                      <w:divBdr>
                        <w:top w:val="none" w:sz="0" w:space="0" w:color="auto"/>
                        <w:left w:val="none" w:sz="0" w:space="0" w:color="auto"/>
                        <w:bottom w:val="none" w:sz="0" w:space="0" w:color="auto"/>
                        <w:right w:val="none" w:sz="0" w:space="0" w:color="auto"/>
                      </w:divBdr>
                      <w:divsChild>
                        <w:div w:id="2073429324">
                          <w:marLeft w:val="0"/>
                          <w:marRight w:val="0"/>
                          <w:marTop w:val="0"/>
                          <w:marBottom w:val="0"/>
                          <w:divBdr>
                            <w:top w:val="none" w:sz="0" w:space="0" w:color="auto"/>
                            <w:left w:val="none" w:sz="0" w:space="0" w:color="auto"/>
                            <w:bottom w:val="none" w:sz="0" w:space="0" w:color="auto"/>
                            <w:right w:val="none" w:sz="0" w:space="0" w:color="auto"/>
                          </w:divBdr>
                          <w:divsChild>
                            <w:div w:id="2029987035">
                              <w:marLeft w:val="0"/>
                              <w:marRight w:val="0"/>
                              <w:marTop w:val="0"/>
                              <w:marBottom w:val="0"/>
                              <w:divBdr>
                                <w:top w:val="none" w:sz="0" w:space="0" w:color="auto"/>
                                <w:left w:val="none" w:sz="0" w:space="0" w:color="auto"/>
                                <w:bottom w:val="none" w:sz="0" w:space="0" w:color="auto"/>
                                <w:right w:val="none" w:sz="0" w:space="0" w:color="auto"/>
                              </w:divBdr>
                              <w:divsChild>
                                <w:div w:id="586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89755">
      <w:bodyDiv w:val="1"/>
      <w:marLeft w:val="0"/>
      <w:marRight w:val="0"/>
      <w:marTop w:val="0"/>
      <w:marBottom w:val="0"/>
      <w:divBdr>
        <w:top w:val="none" w:sz="0" w:space="0" w:color="auto"/>
        <w:left w:val="none" w:sz="0" w:space="0" w:color="auto"/>
        <w:bottom w:val="none" w:sz="0" w:space="0" w:color="auto"/>
        <w:right w:val="none" w:sz="0" w:space="0" w:color="auto"/>
      </w:divBdr>
      <w:divsChild>
        <w:div w:id="943343976">
          <w:marLeft w:val="0"/>
          <w:marRight w:val="0"/>
          <w:marTop w:val="0"/>
          <w:marBottom w:val="0"/>
          <w:divBdr>
            <w:top w:val="none" w:sz="0" w:space="0" w:color="auto"/>
            <w:left w:val="none" w:sz="0" w:space="0" w:color="auto"/>
            <w:bottom w:val="none" w:sz="0" w:space="0" w:color="auto"/>
            <w:right w:val="none" w:sz="0" w:space="0" w:color="auto"/>
          </w:divBdr>
          <w:divsChild>
            <w:div w:id="456683519">
              <w:marLeft w:val="0"/>
              <w:marRight w:val="0"/>
              <w:marTop w:val="0"/>
              <w:marBottom w:val="0"/>
              <w:divBdr>
                <w:top w:val="none" w:sz="0" w:space="0" w:color="auto"/>
                <w:left w:val="none" w:sz="0" w:space="0" w:color="auto"/>
                <w:bottom w:val="none" w:sz="0" w:space="0" w:color="auto"/>
                <w:right w:val="none" w:sz="0" w:space="0" w:color="auto"/>
              </w:divBdr>
              <w:divsChild>
                <w:div w:id="77100191">
                  <w:marLeft w:val="0"/>
                  <w:marRight w:val="0"/>
                  <w:marTop w:val="0"/>
                  <w:marBottom w:val="0"/>
                  <w:divBdr>
                    <w:top w:val="none" w:sz="0" w:space="0" w:color="auto"/>
                    <w:left w:val="none" w:sz="0" w:space="0" w:color="auto"/>
                    <w:bottom w:val="none" w:sz="0" w:space="0" w:color="auto"/>
                    <w:right w:val="none" w:sz="0" w:space="0" w:color="auto"/>
                  </w:divBdr>
                  <w:divsChild>
                    <w:div w:id="247276743">
                      <w:marLeft w:val="0"/>
                      <w:marRight w:val="0"/>
                      <w:marTop w:val="0"/>
                      <w:marBottom w:val="0"/>
                      <w:divBdr>
                        <w:top w:val="none" w:sz="0" w:space="0" w:color="auto"/>
                        <w:left w:val="none" w:sz="0" w:space="0" w:color="auto"/>
                        <w:bottom w:val="none" w:sz="0" w:space="0" w:color="auto"/>
                        <w:right w:val="none" w:sz="0" w:space="0" w:color="auto"/>
                      </w:divBdr>
                      <w:divsChild>
                        <w:div w:id="524098706">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0"/>
                              <w:marBottom w:val="0"/>
                              <w:divBdr>
                                <w:top w:val="none" w:sz="0" w:space="0" w:color="auto"/>
                                <w:left w:val="none" w:sz="0" w:space="0" w:color="auto"/>
                                <w:bottom w:val="none" w:sz="0" w:space="0" w:color="auto"/>
                                <w:right w:val="none" w:sz="0" w:space="0" w:color="auto"/>
                              </w:divBdr>
                              <w:divsChild>
                                <w:div w:id="11014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13684">
      <w:bodyDiv w:val="1"/>
      <w:marLeft w:val="0"/>
      <w:marRight w:val="0"/>
      <w:marTop w:val="0"/>
      <w:marBottom w:val="0"/>
      <w:divBdr>
        <w:top w:val="none" w:sz="0" w:space="0" w:color="auto"/>
        <w:left w:val="none" w:sz="0" w:space="0" w:color="auto"/>
        <w:bottom w:val="none" w:sz="0" w:space="0" w:color="auto"/>
        <w:right w:val="none" w:sz="0" w:space="0" w:color="auto"/>
      </w:divBdr>
      <w:divsChild>
        <w:div w:id="1389256969">
          <w:marLeft w:val="0"/>
          <w:marRight w:val="0"/>
          <w:marTop w:val="0"/>
          <w:marBottom w:val="0"/>
          <w:divBdr>
            <w:top w:val="none" w:sz="0" w:space="0" w:color="auto"/>
            <w:left w:val="none" w:sz="0" w:space="0" w:color="auto"/>
            <w:bottom w:val="none" w:sz="0" w:space="0" w:color="auto"/>
            <w:right w:val="none" w:sz="0" w:space="0" w:color="auto"/>
          </w:divBdr>
          <w:divsChild>
            <w:div w:id="778910426">
              <w:marLeft w:val="0"/>
              <w:marRight w:val="0"/>
              <w:marTop w:val="0"/>
              <w:marBottom w:val="0"/>
              <w:divBdr>
                <w:top w:val="none" w:sz="0" w:space="0" w:color="auto"/>
                <w:left w:val="none" w:sz="0" w:space="0" w:color="auto"/>
                <w:bottom w:val="none" w:sz="0" w:space="0" w:color="auto"/>
                <w:right w:val="none" w:sz="0" w:space="0" w:color="auto"/>
              </w:divBdr>
              <w:divsChild>
                <w:div w:id="1586766258">
                  <w:marLeft w:val="0"/>
                  <w:marRight w:val="0"/>
                  <w:marTop w:val="0"/>
                  <w:marBottom w:val="0"/>
                  <w:divBdr>
                    <w:top w:val="none" w:sz="0" w:space="0" w:color="auto"/>
                    <w:left w:val="none" w:sz="0" w:space="0" w:color="auto"/>
                    <w:bottom w:val="none" w:sz="0" w:space="0" w:color="auto"/>
                    <w:right w:val="none" w:sz="0" w:space="0" w:color="auto"/>
                  </w:divBdr>
                  <w:divsChild>
                    <w:div w:id="1253052901">
                      <w:marLeft w:val="0"/>
                      <w:marRight w:val="0"/>
                      <w:marTop w:val="0"/>
                      <w:marBottom w:val="0"/>
                      <w:divBdr>
                        <w:top w:val="none" w:sz="0" w:space="0" w:color="auto"/>
                        <w:left w:val="none" w:sz="0" w:space="0" w:color="auto"/>
                        <w:bottom w:val="none" w:sz="0" w:space="0" w:color="auto"/>
                        <w:right w:val="none" w:sz="0" w:space="0" w:color="auto"/>
                      </w:divBdr>
                      <w:divsChild>
                        <w:div w:id="1576940926">
                          <w:marLeft w:val="0"/>
                          <w:marRight w:val="0"/>
                          <w:marTop w:val="0"/>
                          <w:marBottom w:val="0"/>
                          <w:divBdr>
                            <w:top w:val="none" w:sz="0" w:space="0" w:color="auto"/>
                            <w:left w:val="none" w:sz="0" w:space="0" w:color="auto"/>
                            <w:bottom w:val="none" w:sz="0" w:space="0" w:color="auto"/>
                            <w:right w:val="none" w:sz="0" w:space="0" w:color="auto"/>
                          </w:divBdr>
                          <w:divsChild>
                            <w:div w:id="16122780">
                              <w:marLeft w:val="62"/>
                              <w:marRight w:val="62"/>
                              <w:marTop w:val="124"/>
                              <w:marBottom w:val="62"/>
                              <w:divBdr>
                                <w:top w:val="none" w:sz="0" w:space="0" w:color="auto"/>
                                <w:left w:val="none" w:sz="0" w:space="0" w:color="auto"/>
                                <w:bottom w:val="none" w:sz="0" w:space="0" w:color="auto"/>
                                <w:right w:val="none" w:sz="0" w:space="0" w:color="auto"/>
                              </w:divBdr>
                              <w:divsChild>
                                <w:div w:id="740563188">
                                  <w:marLeft w:val="0"/>
                                  <w:marRight w:val="0"/>
                                  <w:marTop w:val="0"/>
                                  <w:marBottom w:val="0"/>
                                  <w:divBdr>
                                    <w:top w:val="none" w:sz="0" w:space="0" w:color="auto"/>
                                    <w:left w:val="none" w:sz="0" w:space="0" w:color="auto"/>
                                    <w:bottom w:val="none" w:sz="0" w:space="0" w:color="auto"/>
                                    <w:right w:val="none" w:sz="0" w:space="0" w:color="auto"/>
                                  </w:divBdr>
                                </w:div>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54621370">
                              <w:marLeft w:val="62"/>
                              <w:marRight w:val="62"/>
                              <w:marTop w:val="124"/>
                              <w:marBottom w:val="62"/>
                              <w:divBdr>
                                <w:top w:val="none" w:sz="0" w:space="0" w:color="auto"/>
                                <w:left w:val="none" w:sz="0" w:space="0" w:color="auto"/>
                                <w:bottom w:val="none" w:sz="0" w:space="0" w:color="auto"/>
                                <w:right w:val="none" w:sz="0" w:space="0" w:color="auto"/>
                              </w:divBdr>
                              <w:divsChild>
                                <w:div w:id="116414926">
                                  <w:marLeft w:val="0"/>
                                  <w:marRight w:val="0"/>
                                  <w:marTop w:val="0"/>
                                  <w:marBottom w:val="0"/>
                                  <w:divBdr>
                                    <w:top w:val="none" w:sz="0" w:space="0" w:color="auto"/>
                                    <w:left w:val="none" w:sz="0" w:space="0" w:color="auto"/>
                                    <w:bottom w:val="none" w:sz="0" w:space="0" w:color="auto"/>
                                    <w:right w:val="none" w:sz="0" w:space="0" w:color="auto"/>
                                  </w:divBdr>
                                </w:div>
                                <w:div w:id="1297955454">
                                  <w:marLeft w:val="0"/>
                                  <w:marRight w:val="0"/>
                                  <w:marTop w:val="0"/>
                                  <w:marBottom w:val="0"/>
                                  <w:divBdr>
                                    <w:top w:val="none" w:sz="0" w:space="0" w:color="auto"/>
                                    <w:left w:val="none" w:sz="0" w:space="0" w:color="auto"/>
                                    <w:bottom w:val="none" w:sz="0" w:space="0" w:color="auto"/>
                                    <w:right w:val="none" w:sz="0" w:space="0" w:color="auto"/>
                                  </w:divBdr>
                                </w:div>
                              </w:divsChild>
                            </w:div>
                            <w:div w:id="1435787036">
                              <w:marLeft w:val="62"/>
                              <w:marRight w:val="62"/>
                              <w:marTop w:val="124"/>
                              <w:marBottom w:val="62"/>
                              <w:divBdr>
                                <w:top w:val="none" w:sz="0" w:space="0" w:color="auto"/>
                                <w:left w:val="none" w:sz="0" w:space="0" w:color="auto"/>
                                <w:bottom w:val="none" w:sz="0" w:space="0" w:color="auto"/>
                                <w:right w:val="none" w:sz="0" w:space="0" w:color="auto"/>
                              </w:divBdr>
                              <w:divsChild>
                                <w:div w:id="535118843">
                                  <w:marLeft w:val="0"/>
                                  <w:marRight w:val="0"/>
                                  <w:marTop w:val="0"/>
                                  <w:marBottom w:val="0"/>
                                  <w:divBdr>
                                    <w:top w:val="none" w:sz="0" w:space="0" w:color="auto"/>
                                    <w:left w:val="none" w:sz="0" w:space="0" w:color="auto"/>
                                    <w:bottom w:val="none" w:sz="0" w:space="0" w:color="auto"/>
                                    <w:right w:val="none" w:sz="0" w:space="0" w:color="auto"/>
                                  </w:divBdr>
                                </w:div>
                                <w:div w:id="316881012">
                                  <w:marLeft w:val="0"/>
                                  <w:marRight w:val="0"/>
                                  <w:marTop w:val="0"/>
                                  <w:marBottom w:val="0"/>
                                  <w:divBdr>
                                    <w:top w:val="none" w:sz="0" w:space="0" w:color="auto"/>
                                    <w:left w:val="none" w:sz="0" w:space="0" w:color="auto"/>
                                    <w:bottom w:val="none" w:sz="0" w:space="0" w:color="auto"/>
                                    <w:right w:val="none" w:sz="0" w:space="0" w:color="auto"/>
                                  </w:divBdr>
                                </w:div>
                              </w:divsChild>
                            </w:div>
                            <w:div w:id="2068604654">
                              <w:marLeft w:val="62"/>
                              <w:marRight w:val="62"/>
                              <w:marTop w:val="124"/>
                              <w:marBottom w:val="62"/>
                              <w:divBdr>
                                <w:top w:val="none" w:sz="0" w:space="0" w:color="auto"/>
                                <w:left w:val="none" w:sz="0" w:space="0" w:color="auto"/>
                                <w:bottom w:val="none" w:sz="0" w:space="0" w:color="auto"/>
                                <w:right w:val="none" w:sz="0" w:space="0" w:color="auto"/>
                              </w:divBdr>
                              <w:divsChild>
                                <w:div w:id="1324427306">
                                  <w:marLeft w:val="0"/>
                                  <w:marRight w:val="0"/>
                                  <w:marTop w:val="0"/>
                                  <w:marBottom w:val="0"/>
                                  <w:divBdr>
                                    <w:top w:val="none" w:sz="0" w:space="0" w:color="auto"/>
                                    <w:left w:val="none" w:sz="0" w:space="0" w:color="auto"/>
                                    <w:bottom w:val="none" w:sz="0" w:space="0" w:color="auto"/>
                                    <w:right w:val="none" w:sz="0" w:space="0" w:color="auto"/>
                                  </w:divBdr>
                                </w:div>
                                <w:div w:id="18276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9893">
                      <w:marLeft w:val="0"/>
                      <w:marRight w:val="0"/>
                      <w:marTop w:val="0"/>
                      <w:marBottom w:val="0"/>
                      <w:divBdr>
                        <w:top w:val="none" w:sz="0" w:space="0" w:color="auto"/>
                        <w:left w:val="none" w:sz="0" w:space="0" w:color="auto"/>
                        <w:bottom w:val="none" w:sz="0" w:space="0" w:color="auto"/>
                        <w:right w:val="none" w:sz="0" w:space="0" w:color="auto"/>
                      </w:divBdr>
                      <w:divsChild>
                        <w:div w:id="269699347">
                          <w:marLeft w:val="0"/>
                          <w:marRight w:val="0"/>
                          <w:marTop w:val="0"/>
                          <w:marBottom w:val="0"/>
                          <w:divBdr>
                            <w:top w:val="none" w:sz="0" w:space="0" w:color="auto"/>
                            <w:left w:val="none" w:sz="0" w:space="0" w:color="auto"/>
                            <w:bottom w:val="none" w:sz="0" w:space="0" w:color="auto"/>
                            <w:right w:val="none" w:sz="0" w:space="0" w:color="auto"/>
                          </w:divBdr>
                          <w:divsChild>
                            <w:div w:id="439033478">
                              <w:marLeft w:val="62"/>
                              <w:marRight w:val="62"/>
                              <w:marTop w:val="124"/>
                              <w:marBottom w:val="62"/>
                              <w:divBdr>
                                <w:top w:val="none" w:sz="0" w:space="0" w:color="auto"/>
                                <w:left w:val="none" w:sz="0" w:space="0" w:color="auto"/>
                                <w:bottom w:val="none" w:sz="0" w:space="0" w:color="auto"/>
                                <w:right w:val="none" w:sz="0" w:space="0" w:color="auto"/>
                              </w:divBdr>
                              <w:divsChild>
                                <w:div w:id="281889123">
                                  <w:marLeft w:val="0"/>
                                  <w:marRight w:val="0"/>
                                  <w:marTop w:val="0"/>
                                  <w:marBottom w:val="0"/>
                                  <w:divBdr>
                                    <w:top w:val="none" w:sz="0" w:space="0" w:color="auto"/>
                                    <w:left w:val="none" w:sz="0" w:space="0" w:color="auto"/>
                                    <w:bottom w:val="none" w:sz="0" w:space="0" w:color="auto"/>
                                    <w:right w:val="none" w:sz="0" w:space="0" w:color="auto"/>
                                  </w:divBdr>
                                </w:div>
                                <w:div w:id="1841699559">
                                  <w:marLeft w:val="0"/>
                                  <w:marRight w:val="0"/>
                                  <w:marTop w:val="0"/>
                                  <w:marBottom w:val="0"/>
                                  <w:divBdr>
                                    <w:top w:val="none" w:sz="0" w:space="0" w:color="auto"/>
                                    <w:left w:val="none" w:sz="0" w:space="0" w:color="auto"/>
                                    <w:bottom w:val="none" w:sz="0" w:space="0" w:color="auto"/>
                                    <w:right w:val="none" w:sz="0" w:space="0" w:color="auto"/>
                                  </w:divBdr>
                                </w:div>
                              </w:divsChild>
                            </w:div>
                            <w:div w:id="1846237933">
                              <w:marLeft w:val="62"/>
                              <w:marRight w:val="62"/>
                              <w:marTop w:val="124"/>
                              <w:marBottom w:val="62"/>
                              <w:divBdr>
                                <w:top w:val="none" w:sz="0" w:space="0" w:color="auto"/>
                                <w:left w:val="none" w:sz="0" w:space="0" w:color="auto"/>
                                <w:bottom w:val="none" w:sz="0" w:space="0" w:color="auto"/>
                                <w:right w:val="none" w:sz="0" w:space="0" w:color="auto"/>
                              </w:divBdr>
                              <w:divsChild>
                                <w:div w:id="484051775">
                                  <w:marLeft w:val="0"/>
                                  <w:marRight w:val="0"/>
                                  <w:marTop w:val="0"/>
                                  <w:marBottom w:val="0"/>
                                  <w:divBdr>
                                    <w:top w:val="none" w:sz="0" w:space="0" w:color="auto"/>
                                    <w:left w:val="none" w:sz="0" w:space="0" w:color="auto"/>
                                    <w:bottom w:val="none" w:sz="0" w:space="0" w:color="auto"/>
                                    <w:right w:val="none" w:sz="0" w:space="0" w:color="auto"/>
                                  </w:divBdr>
                                </w:div>
                                <w:div w:id="1847402458">
                                  <w:marLeft w:val="0"/>
                                  <w:marRight w:val="0"/>
                                  <w:marTop w:val="0"/>
                                  <w:marBottom w:val="0"/>
                                  <w:divBdr>
                                    <w:top w:val="none" w:sz="0" w:space="0" w:color="auto"/>
                                    <w:left w:val="none" w:sz="0" w:space="0" w:color="auto"/>
                                    <w:bottom w:val="none" w:sz="0" w:space="0" w:color="auto"/>
                                    <w:right w:val="none" w:sz="0" w:space="0" w:color="auto"/>
                                  </w:divBdr>
                                </w:div>
                              </w:divsChild>
                            </w:div>
                            <w:div w:id="1801071026">
                              <w:marLeft w:val="62"/>
                              <w:marRight w:val="62"/>
                              <w:marTop w:val="124"/>
                              <w:marBottom w:val="62"/>
                              <w:divBdr>
                                <w:top w:val="none" w:sz="0" w:space="0" w:color="auto"/>
                                <w:left w:val="none" w:sz="0" w:space="0" w:color="auto"/>
                                <w:bottom w:val="none" w:sz="0" w:space="0" w:color="auto"/>
                                <w:right w:val="none" w:sz="0" w:space="0" w:color="auto"/>
                              </w:divBdr>
                              <w:divsChild>
                                <w:div w:id="1573807485">
                                  <w:marLeft w:val="0"/>
                                  <w:marRight w:val="0"/>
                                  <w:marTop w:val="0"/>
                                  <w:marBottom w:val="0"/>
                                  <w:divBdr>
                                    <w:top w:val="none" w:sz="0" w:space="0" w:color="auto"/>
                                    <w:left w:val="none" w:sz="0" w:space="0" w:color="auto"/>
                                    <w:bottom w:val="none" w:sz="0" w:space="0" w:color="auto"/>
                                    <w:right w:val="none" w:sz="0" w:space="0" w:color="auto"/>
                                  </w:divBdr>
                                </w:div>
                                <w:div w:id="16588384">
                                  <w:marLeft w:val="0"/>
                                  <w:marRight w:val="0"/>
                                  <w:marTop w:val="0"/>
                                  <w:marBottom w:val="0"/>
                                  <w:divBdr>
                                    <w:top w:val="none" w:sz="0" w:space="0" w:color="auto"/>
                                    <w:left w:val="none" w:sz="0" w:space="0" w:color="auto"/>
                                    <w:bottom w:val="none" w:sz="0" w:space="0" w:color="auto"/>
                                    <w:right w:val="none" w:sz="0" w:space="0" w:color="auto"/>
                                  </w:divBdr>
                                </w:div>
                              </w:divsChild>
                            </w:div>
                            <w:div w:id="795223043">
                              <w:marLeft w:val="62"/>
                              <w:marRight w:val="62"/>
                              <w:marTop w:val="124"/>
                              <w:marBottom w:val="62"/>
                              <w:divBdr>
                                <w:top w:val="none" w:sz="0" w:space="0" w:color="auto"/>
                                <w:left w:val="none" w:sz="0" w:space="0" w:color="auto"/>
                                <w:bottom w:val="none" w:sz="0" w:space="0" w:color="auto"/>
                                <w:right w:val="none" w:sz="0" w:space="0" w:color="auto"/>
                              </w:divBdr>
                              <w:divsChild>
                                <w:div w:id="588344012">
                                  <w:marLeft w:val="0"/>
                                  <w:marRight w:val="0"/>
                                  <w:marTop w:val="0"/>
                                  <w:marBottom w:val="0"/>
                                  <w:divBdr>
                                    <w:top w:val="none" w:sz="0" w:space="0" w:color="auto"/>
                                    <w:left w:val="none" w:sz="0" w:space="0" w:color="auto"/>
                                    <w:bottom w:val="none" w:sz="0" w:space="0" w:color="auto"/>
                                    <w:right w:val="none" w:sz="0" w:space="0" w:color="auto"/>
                                  </w:divBdr>
                                </w:div>
                                <w:div w:id="7949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9318">
                      <w:marLeft w:val="0"/>
                      <w:marRight w:val="0"/>
                      <w:marTop w:val="0"/>
                      <w:marBottom w:val="0"/>
                      <w:divBdr>
                        <w:top w:val="none" w:sz="0" w:space="0" w:color="auto"/>
                        <w:left w:val="none" w:sz="0" w:space="0" w:color="auto"/>
                        <w:bottom w:val="none" w:sz="0" w:space="0" w:color="auto"/>
                        <w:right w:val="none" w:sz="0" w:space="0" w:color="auto"/>
                      </w:divBdr>
                      <w:divsChild>
                        <w:div w:id="1483885390">
                          <w:marLeft w:val="0"/>
                          <w:marRight w:val="0"/>
                          <w:marTop w:val="0"/>
                          <w:marBottom w:val="0"/>
                          <w:divBdr>
                            <w:top w:val="none" w:sz="0" w:space="0" w:color="auto"/>
                            <w:left w:val="none" w:sz="0" w:space="0" w:color="auto"/>
                            <w:bottom w:val="none" w:sz="0" w:space="0" w:color="auto"/>
                            <w:right w:val="none" w:sz="0" w:space="0" w:color="auto"/>
                          </w:divBdr>
                          <w:divsChild>
                            <w:div w:id="639917861">
                              <w:marLeft w:val="62"/>
                              <w:marRight w:val="62"/>
                              <w:marTop w:val="124"/>
                              <w:marBottom w:val="62"/>
                              <w:divBdr>
                                <w:top w:val="none" w:sz="0" w:space="0" w:color="auto"/>
                                <w:left w:val="none" w:sz="0" w:space="0" w:color="auto"/>
                                <w:bottom w:val="none" w:sz="0" w:space="0" w:color="auto"/>
                                <w:right w:val="none" w:sz="0" w:space="0" w:color="auto"/>
                              </w:divBdr>
                              <w:divsChild>
                                <w:div w:id="805438669">
                                  <w:marLeft w:val="0"/>
                                  <w:marRight w:val="0"/>
                                  <w:marTop w:val="0"/>
                                  <w:marBottom w:val="0"/>
                                  <w:divBdr>
                                    <w:top w:val="none" w:sz="0" w:space="0" w:color="auto"/>
                                    <w:left w:val="none" w:sz="0" w:space="0" w:color="auto"/>
                                    <w:bottom w:val="none" w:sz="0" w:space="0" w:color="auto"/>
                                    <w:right w:val="none" w:sz="0" w:space="0" w:color="auto"/>
                                  </w:divBdr>
                                </w:div>
                                <w:div w:id="989485020">
                                  <w:marLeft w:val="0"/>
                                  <w:marRight w:val="0"/>
                                  <w:marTop w:val="0"/>
                                  <w:marBottom w:val="0"/>
                                  <w:divBdr>
                                    <w:top w:val="none" w:sz="0" w:space="0" w:color="auto"/>
                                    <w:left w:val="none" w:sz="0" w:space="0" w:color="auto"/>
                                    <w:bottom w:val="none" w:sz="0" w:space="0" w:color="auto"/>
                                    <w:right w:val="none" w:sz="0" w:space="0" w:color="auto"/>
                                  </w:divBdr>
                                </w:div>
                              </w:divsChild>
                            </w:div>
                            <w:div w:id="237985050">
                              <w:marLeft w:val="62"/>
                              <w:marRight w:val="62"/>
                              <w:marTop w:val="124"/>
                              <w:marBottom w:val="62"/>
                              <w:divBdr>
                                <w:top w:val="none" w:sz="0" w:space="0" w:color="auto"/>
                                <w:left w:val="none" w:sz="0" w:space="0" w:color="auto"/>
                                <w:bottom w:val="none" w:sz="0" w:space="0" w:color="auto"/>
                                <w:right w:val="none" w:sz="0" w:space="0" w:color="auto"/>
                              </w:divBdr>
                              <w:divsChild>
                                <w:div w:id="595020713">
                                  <w:marLeft w:val="0"/>
                                  <w:marRight w:val="0"/>
                                  <w:marTop w:val="0"/>
                                  <w:marBottom w:val="0"/>
                                  <w:divBdr>
                                    <w:top w:val="none" w:sz="0" w:space="0" w:color="auto"/>
                                    <w:left w:val="none" w:sz="0" w:space="0" w:color="auto"/>
                                    <w:bottom w:val="none" w:sz="0" w:space="0" w:color="auto"/>
                                    <w:right w:val="none" w:sz="0" w:space="0" w:color="auto"/>
                                  </w:divBdr>
                                </w:div>
                                <w:div w:id="963121457">
                                  <w:marLeft w:val="0"/>
                                  <w:marRight w:val="0"/>
                                  <w:marTop w:val="0"/>
                                  <w:marBottom w:val="0"/>
                                  <w:divBdr>
                                    <w:top w:val="none" w:sz="0" w:space="0" w:color="auto"/>
                                    <w:left w:val="none" w:sz="0" w:space="0" w:color="auto"/>
                                    <w:bottom w:val="none" w:sz="0" w:space="0" w:color="auto"/>
                                    <w:right w:val="none" w:sz="0" w:space="0" w:color="auto"/>
                                  </w:divBdr>
                                </w:div>
                              </w:divsChild>
                            </w:div>
                            <w:div w:id="212929357">
                              <w:marLeft w:val="62"/>
                              <w:marRight w:val="62"/>
                              <w:marTop w:val="124"/>
                              <w:marBottom w:val="62"/>
                              <w:divBdr>
                                <w:top w:val="none" w:sz="0" w:space="0" w:color="auto"/>
                                <w:left w:val="none" w:sz="0" w:space="0" w:color="auto"/>
                                <w:bottom w:val="none" w:sz="0" w:space="0" w:color="auto"/>
                                <w:right w:val="none" w:sz="0" w:space="0" w:color="auto"/>
                              </w:divBdr>
                              <w:divsChild>
                                <w:div w:id="1510438656">
                                  <w:marLeft w:val="0"/>
                                  <w:marRight w:val="0"/>
                                  <w:marTop w:val="0"/>
                                  <w:marBottom w:val="0"/>
                                  <w:divBdr>
                                    <w:top w:val="none" w:sz="0" w:space="0" w:color="auto"/>
                                    <w:left w:val="none" w:sz="0" w:space="0" w:color="auto"/>
                                    <w:bottom w:val="none" w:sz="0" w:space="0" w:color="auto"/>
                                    <w:right w:val="none" w:sz="0" w:space="0" w:color="auto"/>
                                  </w:divBdr>
                                </w:div>
                                <w:div w:id="1606231503">
                                  <w:marLeft w:val="0"/>
                                  <w:marRight w:val="0"/>
                                  <w:marTop w:val="0"/>
                                  <w:marBottom w:val="0"/>
                                  <w:divBdr>
                                    <w:top w:val="none" w:sz="0" w:space="0" w:color="auto"/>
                                    <w:left w:val="none" w:sz="0" w:space="0" w:color="auto"/>
                                    <w:bottom w:val="none" w:sz="0" w:space="0" w:color="auto"/>
                                    <w:right w:val="none" w:sz="0" w:space="0" w:color="auto"/>
                                  </w:divBdr>
                                </w:div>
                              </w:divsChild>
                            </w:div>
                            <w:div w:id="391003960">
                              <w:marLeft w:val="62"/>
                              <w:marRight w:val="62"/>
                              <w:marTop w:val="124"/>
                              <w:marBottom w:val="62"/>
                              <w:divBdr>
                                <w:top w:val="none" w:sz="0" w:space="0" w:color="auto"/>
                                <w:left w:val="none" w:sz="0" w:space="0" w:color="auto"/>
                                <w:bottom w:val="none" w:sz="0" w:space="0" w:color="auto"/>
                                <w:right w:val="none" w:sz="0" w:space="0" w:color="auto"/>
                              </w:divBdr>
                              <w:divsChild>
                                <w:div w:id="505755293">
                                  <w:marLeft w:val="0"/>
                                  <w:marRight w:val="0"/>
                                  <w:marTop w:val="0"/>
                                  <w:marBottom w:val="0"/>
                                  <w:divBdr>
                                    <w:top w:val="none" w:sz="0" w:space="0" w:color="auto"/>
                                    <w:left w:val="none" w:sz="0" w:space="0" w:color="auto"/>
                                    <w:bottom w:val="none" w:sz="0" w:space="0" w:color="auto"/>
                                    <w:right w:val="none" w:sz="0" w:space="0" w:color="auto"/>
                                  </w:divBdr>
                                </w:div>
                                <w:div w:id="8922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9397">
                      <w:marLeft w:val="0"/>
                      <w:marRight w:val="0"/>
                      <w:marTop w:val="0"/>
                      <w:marBottom w:val="0"/>
                      <w:divBdr>
                        <w:top w:val="none" w:sz="0" w:space="0" w:color="auto"/>
                        <w:left w:val="none" w:sz="0" w:space="0" w:color="auto"/>
                        <w:bottom w:val="none" w:sz="0" w:space="0" w:color="auto"/>
                        <w:right w:val="none" w:sz="0" w:space="0" w:color="auto"/>
                      </w:divBdr>
                      <w:divsChild>
                        <w:div w:id="1458333811">
                          <w:marLeft w:val="0"/>
                          <w:marRight w:val="0"/>
                          <w:marTop w:val="0"/>
                          <w:marBottom w:val="0"/>
                          <w:divBdr>
                            <w:top w:val="none" w:sz="0" w:space="0" w:color="auto"/>
                            <w:left w:val="none" w:sz="0" w:space="0" w:color="auto"/>
                            <w:bottom w:val="none" w:sz="0" w:space="0" w:color="auto"/>
                            <w:right w:val="none" w:sz="0" w:space="0" w:color="auto"/>
                          </w:divBdr>
                          <w:divsChild>
                            <w:div w:id="127623946">
                              <w:marLeft w:val="62"/>
                              <w:marRight w:val="62"/>
                              <w:marTop w:val="124"/>
                              <w:marBottom w:val="62"/>
                              <w:divBdr>
                                <w:top w:val="none" w:sz="0" w:space="0" w:color="auto"/>
                                <w:left w:val="none" w:sz="0" w:space="0" w:color="auto"/>
                                <w:bottom w:val="none" w:sz="0" w:space="0" w:color="auto"/>
                                <w:right w:val="none" w:sz="0" w:space="0" w:color="auto"/>
                              </w:divBdr>
                              <w:divsChild>
                                <w:div w:id="1342852922">
                                  <w:marLeft w:val="0"/>
                                  <w:marRight w:val="0"/>
                                  <w:marTop w:val="0"/>
                                  <w:marBottom w:val="0"/>
                                  <w:divBdr>
                                    <w:top w:val="none" w:sz="0" w:space="0" w:color="auto"/>
                                    <w:left w:val="none" w:sz="0" w:space="0" w:color="auto"/>
                                    <w:bottom w:val="none" w:sz="0" w:space="0" w:color="auto"/>
                                    <w:right w:val="none" w:sz="0" w:space="0" w:color="auto"/>
                                  </w:divBdr>
                                </w:div>
                                <w:div w:id="94402996">
                                  <w:marLeft w:val="0"/>
                                  <w:marRight w:val="0"/>
                                  <w:marTop w:val="0"/>
                                  <w:marBottom w:val="0"/>
                                  <w:divBdr>
                                    <w:top w:val="none" w:sz="0" w:space="0" w:color="auto"/>
                                    <w:left w:val="none" w:sz="0" w:space="0" w:color="auto"/>
                                    <w:bottom w:val="none" w:sz="0" w:space="0" w:color="auto"/>
                                    <w:right w:val="none" w:sz="0" w:space="0" w:color="auto"/>
                                  </w:divBdr>
                                </w:div>
                              </w:divsChild>
                            </w:div>
                            <w:div w:id="318846407">
                              <w:marLeft w:val="62"/>
                              <w:marRight w:val="62"/>
                              <w:marTop w:val="124"/>
                              <w:marBottom w:val="62"/>
                              <w:divBdr>
                                <w:top w:val="none" w:sz="0" w:space="0" w:color="auto"/>
                                <w:left w:val="none" w:sz="0" w:space="0" w:color="auto"/>
                                <w:bottom w:val="none" w:sz="0" w:space="0" w:color="auto"/>
                                <w:right w:val="none" w:sz="0" w:space="0" w:color="auto"/>
                              </w:divBdr>
                              <w:divsChild>
                                <w:div w:id="592905059">
                                  <w:marLeft w:val="0"/>
                                  <w:marRight w:val="0"/>
                                  <w:marTop w:val="0"/>
                                  <w:marBottom w:val="0"/>
                                  <w:divBdr>
                                    <w:top w:val="none" w:sz="0" w:space="0" w:color="auto"/>
                                    <w:left w:val="none" w:sz="0" w:space="0" w:color="auto"/>
                                    <w:bottom w:val="none" w:sz="0" w:space="0" w:color="auto"/>
                                    <w:right w:val="none" w:sz="0" w:space="0" w:color="auto"/>
                                  </w:divBdr>
                                </w:div>
                                <w:div w:id="1768110144">
                                  <w:marLeft w:val="0"/>
                                  <w:marRight w:val="0"/>
                                  <w:marTop w:val="0"/>
                                  <w:marBottom w:val="0"/>
                                  <w:divBdr>
                                    <w:top w:val="none" w:sz="0" w:space="0" w:color="auto"/>
                                    <w:left w:val="none" w:sz="0" w:space="0" w:color="auto"/>
                                    <w:bottom w:val="none" w:sz="0" w:space="0" w:color="auto"/>
                                    <w:right w:val="none" w:sz="0" w:space="0" w:color="auto"/>
                                  </w:divBdr>
                                </w:div>
                              </w:divsChild>
                            </w:div>
                            <w:div w:id="889801476">
                              <w:marLeft w:val="62"/>
                              <w:marRight w:val="62"/>
                              <w:marTop w:val="124"/>
                              <w:marBottom w:val="62"/>
                              <w:divBdr>
                                <w:top w:val="none" w:sz="0" w:space="0" w:color="auto"/>
                                <w:left w:val="none" w:sz="0" w:space="0" w:color="auto"/>
                                <w:bottom w:val="none" w:sz="0" w:space="0" w:color="auto"/>
                                <w:right w:val="none" w:sz="0" w:space="0" w:color="auto"/>
                              </w:divBdr>
                              <w:divsChild>
                                <w:div w:id="693265672">
                                  <w:marLeft w:val="0"/>
                                  <w:marRight w:val="0"/>
                                  <w:marTop w:val="0"/>
                                  <w:marBottom w:val="0"/>
                                  <w:divBdr>
                                    <w:top w:val="none" w:sz="0" w:space="0" w:color="auto"/>
                                    <w:left w:val="none" w:sz="0" w:space="0" w:color="auto"/>
                                    <w:bottom w:val="none" w:sz="0" w:space="0" w:color="auto"/>
                                    <w:right w:val="none" w:sz="0" w:space="0" w:color="auto"/>
                                  </w:divBdr>
                                </w:div>
                                <w:div w:id="75447301">
                                  <w:marLeft w:val="0"/>
                                  <w:marRight w:val="0"/>
                                  <w:marTop w:val="0"/>
                                  <w:marBottom w:val="0"/>
                                  <w:divBdr>
                                    <w:top w:val="none" w:sz="0" w:space="0" w:color="auto"/>
                                    <w:left w:val="none" w:sz="0" w:space="0" w:color="auto"/>
                                    <w:bottom w:val="none" w:sz="0" w:space="0" w:color="auto"/>
                                    <w:right w:val="none" w:sz="0" w:space="0" w:color="auto"/>
                                  </w:divBdr>
                                </w:div>
                              </w:divsChild>
                            </w:div>
                            <w:div w:id="2047102076">
                              <w:marLeft w:val="62"/>
                              <w:marRight w:val="62"/>
                              <w:marTop w:val="124"/>
                              <w:marBottom w:val="62"/>
                              <w:divBdr>
                                <w:top w:val="none" w:sz="0" w:space="0" w:color="auto"/>
                                <w:left w:val="none" w:sz="0" w:space="0" w:color="auto"/>
                                <w:bottom w:val="none" w:sz="0" w:space="0" w:color="auto"/>
                                <w:right w:val="none" w:sz="0" w:space="0" w:color="auto"/>
                              </w:divBdr>
                              <w:divsChild>
                                <w:div w:id="1987196631">
                                  <w:marLeft w:val="0"/>
                                  <w:marRight w:val="0"/>
                                  <w:marTop w:val="0"/>
                                  <w:marBottom w:val="0"/>
                                  <w:divBdr>
                                    <w:top w:val="none" w:sz="0" w:space="0" w:color="auto"/>
                                    <w:left w:val="none" w:sz="0" w:space="0" w:color="auto"/>
                                    <w:bottom w:val="none" w:sz="0" w:space="0" w:color="auto"/>
                                    <w:right w:val="none" w:sz="0" w:space="0" w:color="auto"/>
                                  </w:divBdr>
                                </w:div>
                                <w:div w:id="15746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4475">
                      <w:marLeft w:val="0"/>
                      <w:marRight w:val="0"/>
                      <w:marTop w:val="0"/>
                      <w:marBottom w:val="0"/>
                      <w:divBdr>
                        <w:top w:val="none" w:sz="0" w:space="0" w:color="auto"/>
                        <w:left w:val="none" w:sz="0" w:space="0" w:color="auto"/>
                        <w:bottom w:val="none" w:sz="0" w:space="0" w:color="auto"/>
                        <w:right w:val="none" w:sz="0" w:space="0" w:color="auto"/>
                      </w:divBdr>
                      <w:divsChild>
                        <w:div w:id="776218540">
                          <w:marLeft w:val="0"/>
                          <w:marRight w:val="0"/>
                          <w:marTop w:val="0"/>
                          <w:marBottom w:val="0"/>
                          <w:divBdr>
                            <w:top w:val="none" w:sz="0" w:space="0" w:color="auto"/>
                            <w:left w:val="none" w:sz="0" w:space="0" w:color="auto"/>
                            <w:bottom w:val="none" w:sz="0" w:space="0" w:color="auto"/>
                            <w:right w:val="none" w:sz="0" w:space="0" w:color="auto"/>
                          </w:divBdr>
                          <w:divsChild>
                            <w:div w:id="1000963640">
                              <w:marLeft w:val="62"/>
                              <w:marRight w:val="62"/>
                              <w:marTop w:val="124"/>
                              <w:marBottom w:val="62"/>
                              <w:divBdr>
                                <w:top w:val="none" w:sz="0" w:space="0" w:color="auto"/>
                                <w:left w:val="none" w:sz="0" w:space="0" w:color="auto"/>
                                <w:bottom w:val="none" w:sz="0" w:space="0" w:color="auto"/>
                                <w:right w:val="none" w:sz="0" w:space="0" w:color="auto"/>
                              </w:divBdr>
                              <w:divsChild>
                                <w:div w:id="1053233707">
                                  <w:marLeft w:val="0"/>
                                  <w:marRight w:val="0"/>
                                  <w:marTop w:val="0"/>
                                  <w:marBottom w:val="0"/>
                                  <w:divBdr>
                                    <w:top w:val="none" w:sz="0" w:space="0" w:color="auto"/>
                                    <w:left w:val="none" w:sz="0" w:space="0" w:color="auto"/>
                                    <w:bottom w:val="none" w:sz="0" w:space="0" w:color="auto"/>
                                    <w:right w:val="none" w:sz="0" w:space="0" w:color="auto"/>
                                  </w:divBdr>
                                </w:div>
                                <w:div w:id="120458963">
                                  <w:marLeft w:val="0"/>
                                  <w:marRight w:val="0"/>
                                  <w:marTop w:val="0"/>
                                  <w:marBottom w:val="0"/>
                                  <w:divBdr>
                                    <w:top w:val="none" w:sz="0" w:space="0" w:color="auto"/>
                                    <w:left w:val="none" w:sz="0" w:space="0" w:color="auto"/>
                                    <w:bottom w:val="none" w:sz="0" w:space="0" w:color="auto"/>
                                    <w:right w:val="none" w:sz="0" w:space="0" w:color="auto"/>
                                  </w:divBdr>
                                </w:div>
                              </w:divsChild>
                            </w:div>
                            <w:div w:id="445732005">
                              <w:marLeft w:val="62"/>
                              <w:marRight w:val="62"/>
                              <w:marTop w:val="124"/>
                              <w:marBottom w:val="62"/>
                              <w:divBdr>
                                <w:top w:val="none" w:sz="0" w:space="0" w:color="auto"/>
                                <w:left w:val="none" w:sz="0" w:space="0" w:color="auto"/>
                                <w:bottom w:val="none" w:sz="0" w:space="0" w:color="auto"/>
                                <w:right w:val="none" w:sz="0" w:space="0" w:color="auto"/>
                              </w:divBdr>
                              <w:divsChild>
                                <w:div w:id="1627737433">
                                  <w:marLeft w:val="0"/>
                                  <w:marRight w:val="0"/>
                                  <w:marTop w:val="0"/>
                                  <w:marBottom w:val="0"/>
                                  <w:divBdr>
                                    <w:top w:val="none" w:sz="0" w:space="0" w:color="auto"/>
                                    <w:left w:val="none" w:sz="0" w:space="0" w:color="auto"/>
                                    <w:bottom w:val="none" w:sz="0" w:space="0" w:color="auto"/>
                                    <w:right w:val="none" w:sz="0" w:space="0" w:color="auto"/>
                                  </w:divBdr>
                                </w:div>
                                <w:div w:id="1925142925">
                                  <w:marLeft w:val="0"/>
                                  <w:marRight w:val="0"/>
                                  <w:marTop w:val="0"/>
                                  <w:marBottom w:val="0"/>
                                  <w:divBdr>
                                    <w:top w:val="none" w:sz="0" w:space="0" w:color="auto"/>
                                    <w:left w:val="none" w:sz="0" w:space="0" w:color="auto"/>
                                    <w:bottom w:val="none" w:sz="0" w:space="0" w:color="auto"/>
                                    <w:right w:val="none" w:sz="0" w:space="0" w:color="auto"/>
                                  </w:divBdr>
                                </w:div>
                              </w:divsChild>
                            </w:div>
                            <w:div w:id="50463025">
                              <w:marLeft w:val="62"/>
                              <w:marRight w:val="62"/>
                              <w:marTop w:val="124"/>
                              <w:marBottom w:val="62"/>
                              <w:divBdr>
                                <w:top w:val="none" w:sz="0" w:space="0" w:color="auto"/>
                                <w:left w:val="none" w:sz="0" w:space="0" w:color="auto"/>
                                <w:bottom w:val="none" w:sz="0" w:space="0" w:color="auto"/>
                                <w:right w:val="none" w:sz="0" w:space="0" w:color="auto"/>
                              </w:divBdr>
                              <w:divsChild>
                                <w:div w:id="1421415483">
                                  <w:marLeft w:val="0"/>
                                  <w:marRight w:val="0"/>
                                  <w:marTop w:val="0"/>
                                  <w:marBottom w:val="0"/>
                                  <w:divBdr>
                                    <w:top w:val="none" w:sz="0" w:space="0" w:color="auto"/>
                                    <w:left w:val="none" w:sz="0" w:space="0" w:color="auto"/>
                                    <w:bottom w:val="none" w:sz="0" w:space="0" w:color="auto"/>
                                    <w:right w:val="none" w:sz="0" w:space="0" w:color="auto"/>
                                  </w:divBdr>
                                </w:div>
                                <w:div w:id="384833524">
                                  <w:marLeft w:val="0"/>
                                  <w:marRight w:val="0"/>
                                  <w:marTop w:val="0"/>
                                  <w:marBottom w:val="0"/>
                                  <w:divBdr>
                                    <w:top w:val="none" w:sz="0" w:space="0" w:color="auto"/>
                                    <w:left w:val="none" w:sz="0" w:space="0" w:color="auto"/>
                                    <w:bottom w:val="none" w:sz="0" w:space="0" w:color="auto"/>
                                    <w:right w:val="none" w:sz="0" w:space="0" w:color="auto"/>
                                  </w:divBdr>
                                </w:div>
                              </w:divsChild>
                            </w:div>
                            <w:div w:id="1594819088">
                              <w:marLeft w:val="62"/>
                              <w:marRight w:val="62"/>
                              <w:marTop w:val="124"/>
                              <w:marBottom w:val="62"/>
                              <w:divBdr>
                                <w:top w:val="none" w:sz="0" w:space="0" w:color="auto"/>
                                <w:left w:val="none" w:sz="0" w:space="0" w:color="auto"/>
                                <w:bottom w:val="none" w:sz="0" w:space="0" w:color="auto"/>
                                <w:right w:val="none" w:sz="0" w:space="0" w:color="auto"/>
                              </w:divBdr>
                              <w:divsChild>
                                <w:div w:id="932859148">
                                  <w:marLeft w:val="0"/>
                                  <w:marRight w:val="0"/>
                                  <w:marTop w:val="0"/>
                                  <w:marBottom w:val="0"/>
                                  <w:divBdr>
                                    <w:top w:val="none" w:sz="0" w:space="0" w:color="auto"/>
                                    <w:left w:val="none" w:sz="0" w:space="0" w:color="auto"/>
                                    <w:bottom w:val="none" w:sz="0" w:space="0" w:color="auto"/>
                                    <w:right w:val="none" w:sz="0" w:space="0" w:color="auto"/>
                                  </w:divBdr>
                                </w:div>
                                <w:div w:id="1684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8920">
                      <w:marLeft w:val="0"/>
                      <w:marRight w:val="0"/>
                      <w:marTop w:val="0"/>
                      <w:marBottom w:val="0"/>
                      <w:divBdr>
                        <w:top w:val="none" w:sz="0" w:space="0" w:color="auto"/>
                        <w:left w:val="none" w:sz="0" w:space="0" w:color="auto"/>
                        <w:bottom w:val="none" w:sz="0" w:space="0" w:color="auto"/>
                        <w:right w:val="none" w:sz="0" w:space="0" w:color="auto"/>
                      </w:divBdr>
                      <w:divsChild>
                        <w:div w:id="204417862">
                          <w:marLeft w:val="0"/>
                          <w:marRight w:val="0"/>
                          <w:marTop w:val="0"/>
                          <w:marBottom w:val="0"/>
                          <w:divBdr>
                            <w:top w:val="none" w:sz="0" w:space="0" w:color="auto"/>
                            <w:left w:val="none" w:sz="0" w:space="0" w:color="auto"/>
                            <w:bottom w:val="none" w:sz="0" w:space="0" w:color="auto"/>
                            <w:right w:val="none" w:sz="0" w:space="0" w:color="auto"/>
                          </w:divBdr>
                          <w:divsChild>
                            <w:div w:id="1811556580">
                              <w:marLeft w:val="62"/>
                              <w:marRight w:val="62"/>
                              <w:marTop w:val="124"/>
                              <w:marBottom w:val="62"/>
                              <w:divBdr>
                                <w:top w:val="none" w:sz="0" w:space="0" w:color="auto"/>
                                <w:left w:val="none" w:sz="0" w:space="0" w:color="auto"/>
                                <w:bottom w:val="none" w:sz="0" w:space="0" w:color="auto"/>
                                <w:right w:val="none" w:sz="0" w:space="0" w:color="auto"/>
                              </w:divBdr>
                              <w:divsChild>
                                <w:div w:id="431702238">
                                  <w:marLeft w:val="0"/>
                                  <w:marRight w:val="0"/>
                                  <w:marTop w:val="0"/>
                                  <w:marBottom w:val="0"/>
                                  <w:divBdr>
                                    <w:top w:val="none" w:sz="0" w:space="0" w:color="auto"/>
                                    <w:left w:val="none" w:sz="0" w:space="0" w:color="auto"/>
                                    <w:bottom w:val="none" w:sz="0" w:space="0" w:color="auto"/>
                                    <w:right w:val="none" w:sz="0" w:space="0" w:color="auto"/>
                                  </w:divBdr>
                                </w:div>
                                <w:div w:id="289747671">
                                  <w:marLeft w:val="0"/>
                                  <w:marRight w:val="0"/>
                                  <w:marTop w:val="0"/>
                                  <w:marBottom w:val="0"/>
                                  <w:divBdr>
                                    <w:top w:val="none" w:sz="0" w:space="0" w:color="auto"/>
                                    <w:left w:val="none" w:sz="0" w:space="0" w:color="auto"/>
                                    <w:bottom w:val="none" w:sz="0" w:space="0" w:color="auto"/>
                                    <w:right w:val="none" w:sz="0" w:space="0" w:color="auto"/>
                                  </w:divBdr>
                                </w:div>
                              </w:divsChild>
                            </w:div>
                            <w:div w:id="101538202">
                              <w:marLeft w:val="62"/>
                              <w:marRight w:val="62"/>
                              <w:marTop w:val="124"/>
                              <w:marBottom w:val="62"/>
                              <w:divBdr>
                                <w:top w:val="none" w:sz="0" w:space="0" w:color="auto"/>
                                <w:left w:val="none" w:sz="0" w:space="0" w:color="auto"/>
                                <w:bottom w:val="none" w:sz="0" w:space="0" w:color="auto"/>
                                <w:right w:val="none" w:sz="0" w:space="0" w:color="auto"/>
                              </w:divBdr>
                              <w:divsChild>
                                <w:div w:id="1158496452">
                                  <w:marLeft w:val="0"/>
                                  <w:marRight w:val="0"/>
                                  <w:marTop w:val="0"/>
                                  <w:marBottom w:val="0"/>
                                  <w:divBdr>
                                    <w:top w:val="none" w:sz="0" w:space="0" w:color="auto"/>
                                    <w:left w:val="none" w:sz="0" w:space="0" w:color="auto"/>
                                    <w:bottom w:val="none" w:sz="0" w:space="0" w:color="auto"/>
                                    <w:right w:val="none" w:sz="0" w:space="0" w:color="auto"/>
                                  </w:divBdr>
                                </w:div>
                                <w:div w:id="1191534952">
                                  <w:marLeft w:val="0"/>
                                  <w:marRight w:val="0"/>
                                  <w:marTop w:val="0"/>
                                  <w:marBottom w:val="0"/>
                                  <w:divBdr>
                                    <w:top w:val="none" w:sz="0" w:space="0" w:color="auto"/>
                                    <w:left w:val="none" w:sz="0" w:space="0" w:color="auto"/>
                                    <w:bottom w:val="none" w:sz="0" w:space="0" w:color="auto"/>
                                    <w:right w:val="none" w:sz="0" w:space="0" w:color="auto"/>
                                  </w:divBdr>
                                </w:div>
                              </w:divsChild>
                            </w:div>
                            <w:div w:id="821888590">
                              <w:marLeft w:val="62"/>
                              <w:marRight w:val="62"/>
                              <w:marTop w:val="124"/>
                              <w:marBottom w:val="62"/>
                              <w:divBdr>
                                <w:top w:val="none" w:sz="0" w:space="0" w:color="auto"/>
                                <w:left w:val="none" w:sz="0" w:space="0" w:color="auto"/>
                                <w:bottom w:val="none" w:sz="0" w:space="0" w:color="auto"/>
                                <w:right w:val="none" w:sz="0" w:space="0" w:color="auto"/>
                              </w:divBdr>
                              <w:divsChild>
                                <w:div w:id="131365139">
                                  <w:marLeft w:val="0"/>
                                  <w:marRight w:val="0"/>
                                  <w:marTop w:val="0"/>
                                  <w:marBottom w:val="0"/>
                                  <w:divBdr>
                                    <w:top w:val="none" w:sz="0" w:space="0" w:color="auto"/>
                                    <w:left w:val="none" w:sz="0" w:space="0" w:color="auto"/>
                                    <w:bottom w:val="none" w:sz="0" w:space="0" w:color="auto"/>
                                    <w:right w:val="none" w:sz="0" w:space="0" w:color="auto"/>
                                  </w:divBdr>
                                </w:div>
                                <w:div w:id="2102604691">
                                  <w:marLeft w:val="0"/>
                                  <w:marRight w:val="0"/>
                                  <w:marTop w:val="0"/>
                                  <w:marBottom w:val="0"/>
                                  <w:divBdr>
                                    <w:top w:val="none" w:sz="0" w:space="0" w:color="auto"/>
                                    <w:left w:val="none" w:sz="0" w:space="0" w:color="auto"/>
                                    <w:bottom w:val="none" w:sz="0" w:space="0" w:color="auto"/>
                                    <w:right w:val="none" w:sz="0" w:space="0" w:color="auto"/>
                                  </w:divBdr>
                                </w:div>
                              </w:divsChild>
                            </w:div>
                            <w:div w:id="346639409">
                              <w:marLeft w:val="62"/>
                              <w:marRight w:val="62"/>
                              <w:marTop w:val="124"/>
                              <w:marBottom w:val="62"/>
                              <w:divBdr>
                                <w:top w:val="none" w:sz="0" w:space="0" w:color="auto"/>
                                <w:left w:val="none" w:sz="0" w:space="0" w:color="auto"/>
                                <w:bottom w:val="none" w:sz="0" w:space="0" w:color="auto"/>
                                <w:right w:val="none" w:sz="0" w:space="0" w:color="auto"/>
                              </w:divBdr>
                              <w:divsChild>
                                <w:div w:id="1964116127">
                                  <w:marLeft w:val="0"/>
                                  <w:marRight w:val="0"/>
                                  <w:marTop w:val="0"/>
                                  <w:marBottom w:val="0"/>
                                  <w:divBdr>
                                    <w:top w:val="none" w:sz="0" w:space="0" w:color="auto"/>
                                    <w:left w:val="none" w:sz="0" w:space="0" w:color="auto"/>
                                    <w:bottom w:val="none" w:sz="0" w:space="0" w:color="auto"/>
                                    <w:right w:val="none" w:sz="0" w:space="0" w:color="auto"/>
                                  </w:divBdr>
                                </w:div>
                                <w:div w:id="11197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9143">
                      <w:marLeft w:val="0"/>
                      <w:marRight w:val="0"/>
                      <w:marTop w:val="0"/>
                      <w:marBottom w:val="0"/>
                      <w:divBdr>
                        <w:top w:val="none" w:sz="0" w:space="0" w:color="auto"/>
                        <w:left w:val="none" w:sz="0" w:space="0" w:color="auto"/>
                        <w:bottom w:val="none" w:sz="0" w:space="0" w:color="auto"/>
                        <w:right w:val="none" w:sz="0" w:space="0" w:color="auto"/>
                      </w:divBdr>
                      <w:divsChild>
                        <w:div w:id="637495503">
                          <w:marLeft w:val="0"/>
                          <w:marRight w:val="0"/>
                          <w:marTop w:val="0"/>
                          <w:marBottom w:val="0"/>
                          <w:divBdr>
                            <w:top w:val="none" w:sz="0" w:space="0" w:color="auto"/>
                            <w:left w:val="none" w:sz="0" w:space="0" w:color="auto"/>
                            <w:bottom w:val="none" w:sz="0" w:space="0" w:color="auto"/>
                            <w:right w:val="none" w:sz="0" w:space="0" w:color="auto"/>
                          </w:divBdr>
                          <w:divsChild>
                            <w:div w:id="380057798">
                              <w:marLeft w:val="62"/>
                              <w:marRight w:val="62"/>
                              <w:marTop w:val="124"/>
                              <w:marBottom w:val="62"/>
                              <w:divBdr>
                                <w:top w:val="none" w:sz="0" w:space="0" w:color="auto"/>
                                <w:left w:val="none" w:sz="0" w:space="0" w:color="auto"/>
                                <w:bottom w:val="none" w:sz="0" w:space="0" w:color="auto"/>
                                <w:right w:val="none" w:sz="0" w:space="0" w:color="auto"/>
                              </w:divBdr>
                              <w:divsChild>
                                <w:div w:id="1774742555">
                                  <w:marLeft w:val="0"/>
                                  <w:marRight w:val="0"/>
                                  <w:marTop w:val="0"/>
                                  <w:marBottom w:val="0"/>
                                  <w:divBdr>
                                    <w:top w:val="none" w:sz="0" w:space="0" w:color="auto"/>
                                    <w:left w:val="none" w:sz="0" w:space="0" w:color="auto"/>
                                    <w:bottom w:val="none" w:sz="0" w:space="0" w:color="auto"/>
                                    <w:right w:val="none" w:sz="0" w:space="0" w:color="auto"/>
                                  </w:divBdr>
                                </w:div>
                                <w:div w:id="2037195292">
                                  <w:marLeft w:val="0"/>
                                  <w:marRight w:val="0"/>
                                  <w:marTop w:val="0"/>
                                  <w:marBottom w:val="0"/>
                                  <w:divBdr>
                                    <w:top w:val="none" w:sz="0" w:space="0" w:color="auto"/>
                                    <w:left w:val="none" w:sz="0" w:space="0" w:color="auto"/>
                                    <w:bottom w:val="none" w:sz="0" w:space="0" w:color="auto"/>
                                    <w:right w:val="none" w:sz="0" w:space="0" w:color="auto"/>
                                  </w:divBdr>
                                </w:div>
                              </w:divsChild>
                            </w:div>
                            <w:div w:id="1019426207">
                              <w:marLeft w:val="62"/>
                              <w:marRight w:val="62"/>
                              <w:marTop w:val="124"/>
                              <w:marBottom w:val="62"/>
                              <w:divBdr>
                                <w:top w:val="none" w:sz="0" w:space="0" w:color="auto"/>
                                <w:left w:val="none" w:sz="0" w:space="0" w:color="auto"/>
                                <w:bottom w:val="none" w:sz="0" w:space="0" w:color="auto"/>
                                <w:right w:val="none" w:sz="0" w:space="0" w:color="auto"/>
                              </w:divBdr>
                              <w:divsChild>
                                <w:div w:id="460419230">
                                  <w:marLeft w:val="0"/>
                                  <w:marRight w:val="0"/>
                                  <w:marTop w:val="0"/>
                                  <w:marBottom w:val="0"/>
                                  <w:divBdr>
                                    <w:top w:val="none" w:sz="0" w:space="0" w:color="auto"/>
                                    <w:left w:val="none" w:sz="0" w:space="0" w:color="auto"/>
                                    <w:bottom w:val="none" w:sz="0" w:space="0" w:color="auto"/>
                                    <w:right w:val="none" w:sz="0" w:space="0" w:color="auto"/>
                                  </w:divBdr>
                                </w:div>
                                <w:div w:id="392391879">
                                  <w:marLeft w:val="0"/>
                                  <w:marRight w:val="0"/>
                                  <w:marTop w:val="0"/>
                                  <w:marBottom w:val="0"/>
                                  <w:divBdr>
                                    <w:top w:val="none" w:sz="0" w:space="0" w:color="auto"/>
                                    <w:left w:val="none" w:sz="0" w:space="0" w:color="auto"/>
                                    <w:bottom w:val="none" w:sz="0" w:space="0" w:color="auto"/>
                                    <w:right w:val="none" w:sz="0" w:space="0" w:color="auto"/>
                                  </w:divBdr>
                                </w:div>
                              </w:divsChild>
                            </w:div>
                            <w:div w:id="111363806">
                              <w:marLeft w:val="62"/>
                              <w:marRight w:val="62"/>
                              <w:marTop w:val="124"/>
                              <w:marBottom w:val="62"/>
                              <w:divBdr>
                                <w:top w:val="none" w:sz="0" w:space="0" w:color="auto"/>
                                <w:left w:val="none" w:sz="0" w:space="0" w:color="auto"/>
                                <w:bottom w:val="none" w:sz="0" w:space="0" w:color="auto"/>
                                <w:right w:val="none" w:sz="0" w:space="0" w:color="auto"/>
                              </w:divBdr>
                              <w:divsChild>
                                <w:div w:id="858398019">
                                  <w:marLeft w:val="0"/>
                                  <w:marRight w:val="0"/>
                                  <w:marTop w:val="0"/>
                                  <w:marBottom w:val="0"/>
                                  <w:divBdr>
                                    <w:top w:val="none" w:sz="0" w:space="0" w:color="auto"/>
                                    <w:left w:val="none" w:sz="0" w:space="0" w:color="auto"/>
                                    <w:bottom w:val="none" w:sz="0" w:space="0" w:color="auto"/>
                                    <w:right w:val="none" w:sz="0" w:space="0" w:color="auto"/>
                                  </w:divBdr>
                                </w:div>
                                <w:div w:id="570046765">
                                  <w:marLeft w:val="0"/>
                                  <w:marRight w:val="0"/>
                                  <w:marTop w:val="0"/>
                                  <w:marBottom w:val="0"/>
                                  <w:divBdr>
                                    <w:top w:val="none" w:sz="0" w:space="0" w:color="auto"/>
                                    <w:left w:val="none" w:sz="0" w:space="0" w:color="auto"/>
                                    <w:bottom w:val="none" w:sz="0" w:space="0" w:color="auto"/>
                                    <w:right w:val="none" w:sz="0" w:space="0" w:color="auto"/>
                                  </w:divBdr>
                                </w:div>
                              </w:divsChild>
                            </w:div>
                            <w:div w:id="281153154">
                              <w:marLeft w:val="62"/>
                              <w:marRight w:val="62"/>
                              <w:marTop w:val="124"/>
                              <w:marBottom w:val="62"/>
                              <w:divBdr>
                                <w:top w:val="none" w:sz="0" w:space="0" w:color="auto"/>
                                <w:left w:val="none" w:sz="0" w:space="0" w:color="auto"/>
                                <w:bottom w:val="none" w:sz="0" w:space="0" w:color="auto"/>
                                <w:right w:val="none" w:sz="0" w:space="0" w:color="auto"/>
                              </w:divBdr>
                              <w:divsChild>
                                <w:div w:id="1331636618">
                                  <w:marLeft w:val="0"/>
                                  <w:marRight w:val="0"/>
                                  <w:marTop w:val="0"/>
                                  <w:marBottom w:val="0"/>
                                  <w:divBdr>
                                    <w:top w:val="none" w:sz="0" w:space="0" w:color="auto"/>
                                    <w:left w:val="none" w:sz="0" w:space="0" w:color="auto"/>
                                    <w:bottom w:val="none" w:sz="0" w:space="0" w:color="auto"/>
                                    <w:right w:val="none" w:sz="0" w:space="0" w:color="auto"/>
                                  </w:divBdr>
                                </w:div>
                                <w:div w:id="689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352">
                      <w:marLeft w:val="0"/>
                      <w:marRight w:val="0"/>
                      <w:marTop w:val="0"/>
                      <w:marBottom w:val="0"/>
                      <w:divBdr>
                        <w:top w:val="none" w:sz="0" w:space="0" w:color="auto"/>
                        <w:left w:val="none" w:sz="0" w:space="0" w:color="auto"/>
                        <w:bottom w:val="none" w:sz="0" w:space="0" w:color="auto"/>
                        <w:right w:val="none" w:sz="0" w:space="0" w:color="auto"/>
                      </w:divBdr>
                      <w:divsChild>
                        <w:div w:id="1906890">
                          <w:marLeft w:val="0"/>
                          <w:marRight w:val="0"/>
                          <w:marTop w:val="0"/>
                          <w:marBottom w:val="0"/>
                          <w:divBdr>
                            <w:top w:val="none" w:sz="0" w:space="0" w:color="auto"/>
                            <w:left w:val="none" w:sz="0" w:space="0" w:color="auto"/>
                            <w:bottom w:val="none" w:sz="0" w:space="0" w:color="auto"/>
                            <w:right w:val="none" w:sz="0" w:space="0" w:color="auto"/>
                          </w:divBdr>
                          <w:divsChild>
                            <w:div w:id="1141727358">
                              <w:marLeft w:val="62"/>
                              <w:marRight w:val="62"/>
                              <w:marTop w:val="124"/>
                              <w:marBottom w:val="62"/>
                              <w:divBdr>
                                <w:top w:val="none" w:sz="0" w:space="0" w:color="auto"/>
                                <w:left w:val="none" w:sz="0" w:space="0" w:color="auto"/>
                                <w:bottom w:val="none" w:sz="0" w:space="0" w:color="auto"/>
                                <w:right w:val="none" w:sz="0" w:space="0" w:color="auto"/>
                              </w:divBdr>
                              <w:divsChild>
                                <w:div w:id="863708103">
                                  <w:marLeft w:val="0"/>
                                  <w:marRight w:val="0"/>
                                  <w:marTop w:val="0"/>
                                  <w:marBottom w:val="0"/>
                                  <w:divBdr>
                                    <w:top w:val="none" w:sz="0" w:space="0" w:color="auto"/>
                                    <w:left w:val="none" w:sz="0" w:space="0" w:color="auto"/>
                                    <w:bottom w:val="none" w:sz="0" w:space="0" w:color="auto"/>
                                    <w:right w:val="none" w:sz="0" w:space="0" w:color="auto"/>
                                  </w:divBdr>
                                </w:div>
                                <w:div w:id="522672016">
                                  <w:marLeft w:val="0"/>
                                  <w:marRight w:val="0"/>
                                  <w:marTop w:val="0"/>
                                  <w:marBottom w:val="0"/>
                                  <w:divBdr>
                                    <w:top w:val="none" w:sz="0" w:space="0" w:color="auto"/>
                                    <w:left w:val="none" w:sz="0" w:space="0" w:color="auto"/>
                                    <w:bottom w:val="none" w:sz="0" w:space="0" w:color="auto"/>
                                    <w:right w:val="none" w:sz="0" w:space="0" w:color="auto"/>
                                  </w:divBdr>
                                </w:div>
                              </w:divsChild>
                            </w:div>
                            <w:div w:id="1247420250">
                              <w:marLeft w:val="62"/>
                              <w:marRight w:val="62"/>
                              <w:marTop w:val="124"/>
                              <w:marBottom w:val="62"/>
                              <w:divBdr>
                                <w:top w:val="none" w:sz="0" w:space="0" w:color="auto"/>
                                <w:left w:val="none" w:sz="0" w:space="0" w:color="auto"/>
                                <w:bottom w:val="none" w:sz="0" w:space="0" w:color="auto"/>
                                <w:right w:val="none" w:sz="0" w:space="0" w:color="auto"/>
                              </w:divBdr>
                              <w:divsChild>
                                <w:div w:id="1598633443">
                                  <w:marLeft w:val="0"/>
                                  <w:marRight w:val="0"/>
                                  <w:marTop w:val="0"/>
                                  <w:marBottom w:val="0"/>
                                  <w:divBdr>
                                    <w:top w:val="none" w:sz="0" w:space="0" w:color="auto"/>
                                    <w:left w:val="none" w:sz="0" w:space="0" w:color="auto"/>
                                    <w:bottom w:val="none" w:sz="0" w:space="0" w:color="auto"/>
                                    <w:right w:val="none" w:sz="0" w:space="0" w:color="auto"/>
                                  </w:divBdr>
                                </w:div>
                                <w:div w:id="1517500545">
                                  <w:marLeft w:val="0"/>
                                  <w:marRight w:val="0"/>
                                  <w:marTop w:val="0"/>
                                  <w:marBottom w:val="0"/>
                                  <w:divBdr>
                                    <w:top w:val="none" w:sz="0" w:space="0" w:color="auto"/>
                                    <w:left w:val="none" w:sz="0" w:space="0" w:color="auto"/>
                                    <w:bottom w:val="none" w:sz="0" w:space="0" w:color="auto"/>
                                    <w:right w:val="none" w:sz="0" w:space="0" w:color="auto"/>
                                  </w:divBdr>
                                </w:div>
                              </w:divsChild>
                            </w:div>
                            <w:div w:id="1230849263">
                              <w:marLeft w:val="62"/>
                              <w:marRight w:val="62"/>
                              <w:marTop w:val="124"/>
                              <w:marBottom w:val="62"/>
                              <w:divBdr>
                                <w:top w:val="none" w:sz="0" w:space="0" w:color="auto"/>
                                <w:left w:val="none" w:sz="0" w:space="0" w:color="auto"/>
                                <w:bottom w:val="none" w:sz="0" w:space="0" w:color="auto"/>
                                <w:right w:val="none" w:sz="0" w:space="0" w:color="auto"/>
                              </w:divBdr>
                              <w:divsChild>
                                <w:div w:id="1377580958">
                                  <w:marLeft w:val="0"/>
                                  <w:marRight w:val="0"/>
                                  <w:marTop w:val="0"/>
                                  <w:marBottom w:val="0"/>
                                  <w:divBdr>
                                    <w:top w:val="none" w:sz="0" w:space="0" w:color="auto"/>
                                    <w:left w:val="none" w:sz="0" w:space="0" w:color="auto"/>
                                    <w:bottom w:val="none" w:sz="0" w:space="0" w:color="auto"/>
                                    <w:right w:val="none" w:sz="0" w:space="0" w:color="auto"/>
                                  </w:divBdr>
                                </w:div>
                                <w:div w:id="1103302152">
                                  <w:marLeft w:val="0"/>
                                  <w:marRight w:val="0"/>
                                  <w:marTop w:val="0"/>
                                  <w:marBottom w:val="0"/>
                                  <w:divBdr>
                                    <w:top w:val="none" w:sz="0" w:space="0" w:color="auto"/>
                                    <w:left w:val="none" w:sz="0" w:space="0" w:color="auto"/>
                                    <w:bottom w:val="none" w:sz="0" w:space="0" w:color="auto"/>
                                    <w:right w:val="none" w:sz="0" w:space="0" w:color="auto"/>
                                  </w:divBdr>
                                </w:div>
                              </w:divsChild>
                            </w:div>
                            <w:div w:id="1907955437">
                              <w:marLeft w:val="62"/>
                              <w:marRight w:val="62"/>
                              <w:marTop w:val="124"/>
                              <w:marBottom w:val="62"/>
                              <w:divBdr>
                                <w:top w:val="none" w:sz="0" w:space="0" w:color="auto"/>
                                <w:left w:val="none" w:sz="0" w:space="0" w:color="auto"/>
                                <w:bottom w:val="none" w:sz="0" w:space="0" w:color="auto"/>
                                <w:right w:val="none" w:sz="0" w:space="0" w:color="auto"/>
                              </w:divBdr>
                              <w:divsChild>
                                <w:div w:id="486553775">
                                  <w:marLeft w:val="0"/>
                                  <w:marRight w:val="0"/>
                                  <w:marTop w:val="0"/>
                                  <w:marBottom w:val="0"/>
                                  <w:divBdr>
                                    <w:top w:val="none" w:sz="0" w:space="0" w:color="auto"/>
                                    <w:left w:val="none" w:sz="0" w:space="0" w:color="auto"/>
                                    <w:bottom w:val="none" w:sz="0" w:space="0" w:color="auto"/>
                                    <w:right w:val="none" w:sz="0" w:space="0" w:color="auto"/>
                                  </w:divBdr>
                                </w:div>
                                <w:div w:id="6792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3081">
                      <w:marLeft w:val="0"/>
                      <w:marRight w:val="0"/>
                      <w:marTop w:val="0"/>
                      <w:marBottom w:val="0"/>
                      <w:divBdr>
                        <w:top w:val="none" w:sz="0" w:space="0" w:color="auto"/>
                        <w:left w:val="none" w:sz="0" w:space="0" w:color="auto"/>
                        <w:bottom w:val="none" w:sz="0" w:space="0" w:color="auto"/>
                        <w:right w:val="none" w:sz="0" w:space="0" w:color="auto"/>
                      </w:divBdr>
                      <w:divsChild>
                        <w:div w:id="1389373972">
                          <w:marLeft w:val="0"/>
                          <w:marRight w:val="0"/>
                          <w:marTop w:val="0"/>
                          <w:marBottom w:val="0"/>
                          <w:divBdr>
                            <w:top w:val="none" w:sz="0" w:space="0" w:color="auto"/>
                            <w:left w:val="none" w:sz="0" w:space="0" w:color="auto"/>
                            <w:bottom w:val="none" w:sz="0" w:space="0" w:color="auto"/>
                            <w:right w:val="none" w:sz="0" w:space="0" w:color="auto"/>
                          </w:divBdr>
                          <w:divsChild>
                            <w:div w:id="1422683739">
                              <w:marLeft w:val="0"/>
                              <w:marRight w:val="0"/>
                              <w:marTop w:val="0"/>
                              <w:marBottom w:val="0"/>
                              <w:divBdr>
                                <w:top w:val="none" w:sz="0" w:space="0" w:color="auto"/>
                                <w:left w:val="none" w:sz="0" w:space="0" w:color="auto"/>
                                <w:bottom w:val="none" w:sz="0" w:space="0" w:color="auto"/>
                                <w:right w:val="none" w:sz="0" w:space="0" w:color="auto"/>
                              </w:divBdr>
                              <w:divsChild>
                                <w:div w:id="1364591984">
                                  <w:marLeft w:val="0"/>
                                  <w:marRight w:val="0"/>
                                  <w:marTop w:val="0"/>
                                  <w:marBottom w:val="0"/>
                                  <w:divBdr>
                                    <w:top w:val="none" w:sz="0" w:space="0" w:color="auto"/>
                                    <w:left w:val="none" w:sz="0" w:space="0" w:color="auto"/>
                                    <w:bottom w:val="none" w:sz="0" w:space="0" w:color="auto"/>
                                    <w:right w:val="none" w:sz="0" w:space="0" w:color="auto"/>
                                  </w:divBdr>
                                  <w:divsChild>
                                    <w:div w:id="72550863">
                                      <w:marLeft w:val="0"/>
                                      <w:marRight w:val="0"/>
                                      <w:marTop w:val="0"/>
                                      <w:marBottom w:val="0"/>
                                      <w:divBdr>
                                        <w:top w:val="none" w:sz="0" w:space="0" w:color="auto"/>
                                        <w:left w:val="none" w:sz="0" w:space="0" w:color="auto"/>
                                        <w:bottom w:val="none" w:sz="0" w:space="0" w:color="auto"/>
                                        <w:right w:val="none" w:sz="0" w:space="0" w:color="auto"/>
                                      </w:divBdr>
                                      <w:divsChild>
                                        <w:div w:id="1523587734">
                                          <w:marLeft w:val="83"/>
                                          <w:marRight w:val="0"/>
                                          <w:marTop w:val="124"/>
                                          <w:marBottom w:val="155"/>
                                          <w:divBdr>
                                            <w:top w:val="none" w:sz="0" w:space="0" w:color="auto"/>
                                            <w:left w:val="none" w:sz="0" w:space="0" w:color="auto"/>
                                            <w:bottom w:val="none" w:sz="0" w:space="0" w:color="auto"/>
                                            <w:right w:val="none" w:sz="0" w:space="0" w:color="auto"/>
                                          </w:divBdr>
                                          <w:divsChild>
                                            <w:div w:id="14125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771">
                                  <w:marLeft w:val="0"/>
                                  <w:marRight w:val="0"/>
                                  <w:marTop w:val="0"/>
                                  <w:marBottom w:val="0"/>
                                  <w:divBdr>
                                    <w:top w:val="none" w:sz="0" w:space="0" w:color="auto"/>
                                    <w:left w:val="none" w:sz="0" w:space="0" w:color="auto"/>
                                    <w:bottom w:val="none" w:sz="0" w:space="0" w:color="auto"/>
                                    <w:right w:val="none" w:sz="0" w:space="0" w:color="auto"/>
                                  </w:divBdr>
                                  <w:divsChild>
                                    <w:div w:id="1678580000">
                                      <w:marLeft w:val="0"/>
                                      <w:marRight w:val="0"/>
                                      <w:marTop w:val="0"/>
                                      <w:marBottom w:val="0"/>
                                      <w:divBdr>
                                        <w:top w:val="none" w:sz="0" w:space="0" w:color="auto"/>
                                        <w:left w:val="none" w:sz="0" w:space="0" w:color="auto"/>
                                        <w:bottom w:val="none" w:sz="0" w:space="0" w:color="auto"/>
                                        <w:right w:val="none" w:sz="0" w:space="0" w:color="auto"/>
                                      </w:divBdr>
                                      <w:divsChild>
                                        <w:div w:id="1320966129">
                                          <w:marLeft w:val="83"/>
                                          <w:marRight w:val="0"/>
                                          <w:marTop w:val="124"/>
                                          <w:marBottom w:val="155"/>
                                          <w:divBdr>
                                            <w:top w:val="none" w:sz="0" w:space="0" w:color="auto"/>
                                            <w:left w:val="none" w:sz="0" w:space="0" w:color="auto"/>
                                            <w:bottom w:val="none" w:sz="0" w:space="0" w:color="auto"/>
                                            <w:right w:val="none" w:sz="0" w:space="0" w:color="auto"/>
                                          </w:divBdr>
                                          <w:divsChild>
                                            <w:div w:id="521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39351">
                                  <w:marLeft w:val="0"/>
                                  <w:marRight w:val="0"/>
                                  <w:marTop w:val="0"/>
                                  <w:marBottom w:val="0"/>
                                  <w:divBdr>
                                    <w:top w:val="none" w:sz="0" w:space="0" w:color="auto"/>
                                    <w:left w:val="none" w:sz="0" w:space="0" w:color="auto"/>
                                    <w:bottom w:val="none" w:sz="0" w:space="0" w:color="auto"/>
                                    <w:right w:val="none" w:sz="0" w:space="0" w:color="auto"/>
                                  </w:divBdr>
                                  <w:divsChild>
                                    <w:div w:id="272325471">
                                      <w:marLeft w:val="0"/>
                                      <w:marRight w:val="0"/>
                                      <w:marTop w:val="0"/>
                                      <w:marBottom w:val="0"/>
                                      <w:divBdr>
                                        <w:top w:val="none" w:sz="0" w:space="0" w:color="auto"/>
                                        <w:left w:val="none" w:sz="0" w:space="0" w:color="auto"/>
                                        <w:bottom w:val="none" w:sz="0" w:space="0" w:color="auto"/>
                                        <w:right w:val="none" w:sz="0" w:space="0" w:color="auto"/>
                                      </w:divBdr>
                                      <w:divsChild>
                                        <w:div w:id="738594821">
                                          <w:marLeft w:val="83"/>
                                          <w:marRight w:val="0"/>
                                          <w:marTop w:val="124"/>
                                          <w:marBottom w:val="155"/>
                                          <w:divBdr>
                                            <w:top w:val="none" w:sz="0" w:space="0" w:color="auto"/>
                                            <w:left w:val="none" w:sz="0" w:space="0" w:color="auto"/>
                                            <w:bottom w:val="none" w:sz="0" w:space="0" w:color="auto"/>
                                            <w:right w:val="none" w:sz="0" w:space="0" w:color="auto"/>
                                          </w:divBdr>
                                          <w:divsChild>
                                            <w:div w:id="12543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3324">
                                  <w:marLeft w:val="0"/>
                                  <w:marRight w:val="0"/>
                                  <w:marTop w:val="0"/>
                                  <w:marBottom w:val="0"/>
                                  <w:divBdr>
                                    <w:top w:val="none" w:sz="0" w:space="0" w:color="auto"/>
                                    <w:left w:val="none" w:sz="0" w:space="0" w:color="auto"/>
                                    <w:bottom w:val="none" w:sz="0" w:space="0" w:color="auto"/>
                                    <w:right w:val="none" w:sz="0" w:space="0" w:color="auto"/>
                                  </w:divBdr>
                                  <w:divsChild>
                                    <w:div w:id="1927961197">
                                      <w:marLeft w:val="0"/>
                                      <w:marRight w:val="0"/>
                                      <w:marTop w:val="0"/>
                                      <w:marBottom w:val="0"/>
                                      <w:divBdr>
                                        <w:top w:val="none" w:sz="0" w:space="0" w:color="auto"/>
                                        <w:left w:val="none" w:sz="0" w:space="0" w:color="auto"/>
                                        <w:bottom w:val="none" w:sz="0" w:space="0" w:color="auto"/>
                                        <w:right w:val="none" w:sz="0" w:space="0" w:color="auto"/>
                                      </w:divBdr>
                                      <w:divsChild>
                                        <w:div w:id="394207981">
                                          <w:marLeft w:val="83"/>
                                          <w:marRight w:val="0"/>
                                          <w:marTop w:val="124"/>
                                          <w:marBottom w:val="155"/>
                                          <w:divBdr>
                                            <w:top w:val="none" w:sz="0" w:space="0" w:color="auto"/>
                                            <w:left w:val="none" w:sz="0" w:space="0" w:color="auto"/>
                                            <w:bottom w:val="none" w:sz="0" w:space="0" w:color="auto"/>
                                            <w:right w:val="none" w:sz="0" w:space="0" w:color="auto"/>
                                          </w:divBdr>
                                          <w:divsChild>
                                            <w:div w:id="7142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47838">
          <w:marLeft w:val="0"/>
          <w:marRight w:val="0"/>
          <w:marTop w:val="0"/>
          <w:marBottom w:val="104"/>
          <w:divBdr>
            <w:top w:val="single" w:sz="2" w:space="0" w:color="808080"/>
            <w:left w:val="single" w:sz="2" w:space="0" w:color="808080"/>
            <w:bottom w:val="single" w:sz="2" w:space="0" w:color="808080"/>
            <w:right w:val="single" w:sz="2" w:space="0" w:color="808080"/>
          </w:divBdr>
          <w:divsChild>
            <w:div w:id="256524723">
              <w:marLeft w:val="0"/>
              <w:marRight w:val="0"/>
              <w:marTop w:val="0"/>
              <w:marBottom w:val="0"/>
              <w:divBdr>
                <w:top w:val="none" w:sz="0" w:space="0" w:color="auto"/>
                <w:left w:val="none" w:sz="0" w:space="0" w:color="auto"/>
                <w:bottom w:val="none" w:sz="0" w:space="0" w:color="auto"/>
                <w:right w:val="none" w:sz="0" w:space="0" w:color="auto"/>
              </w:divBdr>
              <w:divsChild>
                <w:div w:id="684601494">
                  <w:marLeft w:val="166"/>
                  <w:marRight w:val="0"/>
                  <w:marTop w:val="186"/>
                  <w:marBottom w:val="0"/>
                  <w:divBdr>
                    <w:top w:val="none" w:sz="0" w:space="0" w:color="auto"/>
                    <w:left w:val="none" w:sz="0" w:space="0" w:color="auto"/>
                    <w:bottom w:val="none" w:sz="0" w:space="0" w:color="auto"/>
                    <w:right w:val="none" w:sz="0" w:space="0" w:color="auto"/>
                  </w:divBdr>
                  <w:divsChild>
                    <w:div w:id="1301883744">
                      <w:marLeft w:val="0"/>
                      <w:marRight w:val="0"/>
                      <w:marTop w:val="0"/>
                      <w:marBottom w:val="0"/>
                      <w:divBdr>
                        <w:top w:val="none" w:sz="0" w:space="0" w:color="auto"/>
                        <w:left w:val="none" w:sz="0" w:space="0" w:color="auto"/>
                        <w:bottom w:val="none" w:sz="0" w:space="0" w:color="auto"/>
                        <w:right w:val="none" w:sz="0" w:space="0" w:color="auto"/>
                      </w:divBdr>
                      <w:divsChild>
                        <w:div w:id="819689890">
                          <w:marLeft w:val="0"/>
                          <w:marRight w:val="0"/>
                          <w:marTop w:val="0"/>
                          <w:marBottom w:val="0"/>
                          <w:divBdr>
                            <w:top w:val="none" w:sz="0" w:space="0" w:color="auto"/>
                            <w:left w:val="none" w:sz="0" w:space="0" w:color="auto"/>
                            <w:bottom w:val="none" w:sz="0" w:space="0" w:color="auto"/>
                            <w:right w:val="none" w:sz="0" w:space="0" w:color="auto"/>
                          </w:divBdr>
                        </w:div>
                        <w:div w:id="1989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5440">
                  <w:marLeft w:val="166"/>
                  <w:marRight w:val="0"/>
                  <w:marTop w:val="0"/>
                  <w:marBottom w:val="0"/>
                  <w:divBdr>
                    <w:top w:val="none" w:sz="0" w:space="0" w:color="auto"/>
                    <w:left w:val="none" w:sz="0" w:space="0" w:color="auto"/>
                    <w:bottom w:val="none" w:sz="0" w:space="0" w:color="auto"/>
                    <w:right w:val="none" w:sz="0" w:space="0" w:color="auto"/>
                  </w:divBdr>
                  <w:divsChild>
                    <w:div w:id="524027740">
                      <w:marLeft w:val="0"/>
                      <w:marRight w:val="0"/>
                      <w:marTop w:val="0"/>
                      <w:marBottom w:val="0"/>
                      <w:divBdr>
                        <w:top w:val="none" w:sz="0" w:space="0" w:color="auto"/>
                        <w:left w:val="none" w:sz="0" w:space="0" w:color="auto"/>
                        <w:bottom w:val="none" w:sz="0" w:space="0" w:color="auto"/>
                        <w:right w:val="none" w:sz="0" w:space="0" w:color="auto"/>
                      </w:divBdr>
                      <w:divsChild>
                        <w:div w:id="549999048">
                          <w:marLeft w:val="0"/>
                          <w:marRight w:val="0"/>
                          <w:marTop w:val="0"/>
                          <w:marBottom w:val="0"/>
                          <w:divBdr>
                            <w:top w:val="none" w:sz="0" w:space="0" w:color="auto"/>
                            <w:left w:val="none" w:sz="0" w:space="0" w:color="auto"/>
                            <w:bottom w:val="none" w:sz="0" w:space="0" w:color="auto"/>
                            <w:right w:val="none" w:sz="0" w:space="0" w:color="auto"/>
                          </w:divBdr>
                          <w:divsChild>
                            <w:div w:id="99491341">
                              <w:marLeft w:val="0"/>
                              <w:marRight w:val="0"/>
                              <w:marTop w:val="0"/>
                              <w:marBottom w:val="52"/>
                              <w:divBdr>
                                <w:top w:val="none" w:sz="0" w:space="0" w:color="auto"/>
                                <w:left w:val="none" w:sz="0" w:space="0" w:color="auto"/>
                                <w:bottom w:val="none" w:sz="0" w:space="0" w:color="auto"/>
                                <w:right w:val="none" w:sz="0" w:space="0" w:color="auto"/>
                              </w:divBdr>
                            </w:div>
                            <w:div w:id="1556310571">
                              <w:marLeft w:val="0"/>
                              <w:marRight w:val="0"/>
                              <w:marTop w:val="0"/>
                              <w:marBottom w:val="0"/>
                              <w:divBdr>
                                <w:top w:val="none" w:sz="0" w:space="0" w:color="auto"/>
                                <w:left w:val="none" w:sz="0" w:space="0" w:color="auto"/>
                                <w:bottom w:val="none" w:sz="0" w:space="0" w:color="auto"/>
                                <w:right w:val="none" w:sz="0" w:space="0" w:color="auto"/>
                              </w:divBdr>
                            </w:div>
                            <w:div w:id="438648777">
                              <w:marLeft w:val="0"/>
                              <w:marRight w:val="0"/>
                              <w:marTop w:val="52"/>
                              <w:marBottom w:val="52"/>
                              <w:divBdr>
                                <w:top w:val="none" w:sz="0" w:space="0" w:color="auto"/>
                                <w:left w:val="none" w:sz="0" w:space="0" w:color="auto"/>
                                <w:bottom w:val="none" w:sz="0" w:space="0" w:color="auto"/>
                                <w:right w:val="none" w:sz="0" w:space="0" w:color="auto"/>
                              </w:divBdr>
                            </w:div>
                          </w:divsChild>
                        </w:div>
                        <w:div w:id="144710046">
                          <w:marLeft w:val="0"/>
                          <w:marRight w:val="0"/>
                          <w:marTop w:val="0"/>
                          <w:marBottom w:val="0"/>
                          <w:divBdr>
                            <w:top w:val="none" w:sz="0" w:space="0" w:color="auto"/>
                            <w:left w:val="none" w:sz="0" w:space="0" w:color="auto"/>
                            <w:bottom w:val="none" w:sz="0" w:space="0" w:color="auto"/>
                            <w:right w:val="none" w:sz="0" w:space="0" w:color="auto"/>
                          </w:divBdr>
                          <w:divsChild>
                            <w:div w:id="2039771748">
                              <w:marLeft w:val="0"/>
                              <w:marRight w:val="0"/>
                              <w:marTop w:val="0"/>
                              <w:marBottom w:val="0"/>
                              <w:divBdr>
                                <w:top w:val="none" w:sz="0" w:space="0" w:color="auto"/>
                                <w:left w:val="none" w:sz="0" w:space="0" w:color="auto"/>
                                <w:bottom w:val="none" w:sz="0" w:space="0" w:color="auto"/>
                                <w:right w:val="none" w:sz="0" w:space="0" w:color="auto"/>
                              </w:divBdr>
                            </w:div>
                          </w:divsChild>
                        </w:div>
                        <w:div w:id="1639994706">
                          <w:marLeft w:val="0"/>
                          <w:marRight w:val="0"/>
                          <w:marTop w:val="0"/>
                          <w:marBottom w:val="0"/>
                          <w:divBdr>
                            <w:top w:val="none" w:sz="0" w:space="0" w:color="auto"/>
                            <w:left w:val="none" w:sz="0" w:space="0" w:color="auto"/>
                            <w:bottom w:val="none" w:sz="0" w:space="0" w:color="auto"/>
                            <w:right w:val="none" w:sz="0" w:space="0" w:color="auto"/>
                          </w:divBdr>
                        </w:div>
                        <w:div w:id="97264630">
                          <w:marLeft w:val="0"/>
                          <w:marRight w:val="0"/>
                          <w:marTop w:val="207"/>
                          <w:marBottom w:val="0"/>
                          <w:divBdr>
                            <w:top w:val="none" w:sz="0" w:space="0" w:color="auto"/>
                            <w:left w:val="none" w:sz="0" w:space="0" w:color="auto"/>
                            <w:bottom w:val="none" w:sz="0" w:space="0" w:color="auto"/>
                            <w:right w:val="none" w:sz="0" w:space="0" w:color="auto"/>
                          </w:divBdr>
                          <w:divsChild>
                            <w:div w:id="14414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099">
                  <w:marLeft w:val="166"/>
                  <w:marRight w:val="0"/>
                  <w:marTop w:val="186"/>
                  <w:marBottom w:val="0"/>
                  <w:divBdr>
                    <w:top w:val="none" w:sz="0" w:space="0" w:color="auto"/>
                    <w:left w:val="none" w:sz="0" w:space="0" w:color="auto"/>
                    <w:bottom w:val="none" w:sz="0" w:space="0" w:color="auto"/>
                    <w:right w:val="none" w:sz="0" w:space="0" w:color="auto"/>
                  </w:divBdr>
                  <w:divsChild>
                    <w:div w:id="1027367772">
                      <w:marLeft w:val="0"/>
                      <w:marRight w:val="0"/>
                      <w:marTop w:val="0"/>
                      <w:marBottom w:val="0"/>
                      <w:divBdr>
                        <w:top w:val="none" w:sz="0" w:space="0" w:color="auto"/>
                        <w:left w:val="none" w:sz="0" w:space="0" w:color="auto"/>
                        <w:bottom w:val="none" w:sz="0" w:space="0" w:color="auto"/>
                        <w:right w:val="none" w:sz="0" w:space="0" w:color="auto"/>
                      </w:divBdr>
                      <w:divsChild>
                        <w:div w:id="176772867">
                          <w:marLeft w:val="0"/>
                          <w:marRight w:val="0"/>
                          <w:marTop w:val="166"/>
                          <w:marBottom w:val="166"/>
                          <w:divBdr>
                            <w:top w:val="single" w:sz="4" w:space="9" w:color="CCCCCC"/>
                            <w:left w:val="single" w:sz="4" w:space="6" w:color="CCCCCC"/>
                            <w:bottom w:val="single" w:sz="4" w:space="9" w:color="CCCCCC"/>
                            <w:right w:val="single" w:sz="4" w:space="6" w:color="CCCCCC"/>
                          </w:divBdr>
                          <w:divsChild>
                            <w:div w:id="1558082182">
                              <w:marLeft w:val="0"/>
                              <w:marRight w:val="0"/>
                              <w:marTop w:val="0"/>
                              <w:marBottom w:val="186"/>
                              <w:divBdr>
                                <w:top w:val="none" w:sz="0" w:space="0" w:color="auto"/>
                                <w:left w:val="none" w:sz="0" w:space="0" w:color="auto"/>
                                <w:bottom w:val="none" w:sz="0" w:space="0" w:color="auto"/>
                                <w:right w:val="none" w:sz="0" w:space="0" w:color="auto"/>
                              </w:divBdr>
                              <w:divsChild>
                                <w:div w:id="713772490">
                                  <w:marLeft w:val="0"/>
                                  <w:marRight w:val="0"/>
                                  <w:marTop w:val="0"/>
                                  <w:marBottom w:val="0"/>
                                  <w:divBdr>
                                    <w:top w:val="none" w:sz="0" w:space="0" w:color="auto"/>
                                    <w:left w:val="none" w:sz="0" w:space="0" w:color="auto"/>
                                    <w:bottom w:val="none" w:sz="0" w:space="0" w:color="auto"/>
                                    <w:right w:val="none" w:sz="0" w:space="0" w:color="auto"/>
                                  </w:divBdr>
                                </w:div>
                              </w:divsChild>
                            </w:div>
                            <w:div w:id="579797773">
                              <w:marLeft w:val="0"/>
                              <w:marRight w:val="0"/>
                              <w:marTop w:val="0"/>
                              <w:marBottom w:val="83"/>
                              <w:divBdr>
                                <w:top w:val="none" w:sz="0" w:space="0" w:color="auto"/>
                                <w:left w:val="none" w:sz="0" w:space="0" w:color="auto"/>
                                <w:bottom w:val="none" w:sz="0" w:space="0" w:color="auto"/>
                                <w:right w:val="none" w:sz="0" w:space="0" w:color="auto"/>
                              </w:divBdr>
                              <w:divsChild>
                                <w:div w:id="973022008">
                                  <w:marLeft w:val="0"/>
                                  <w:marRight w:val="0"/>
                                  <w:marTop w:val="0"/>
                                  <w:marBottom w:val="0"/>
                                  <w:divBdr>
                                    <w:top w:val="none" w:sz="0" w:space="0" w:color="auto"/>
                                    <w:left w:val="none" w:sz="0" w:space="0" w:color="auto"/>
                                    <w:bottom w:val="none" w:sz="0" w:space="0" w:color="auto"/>
                                    <w:right w:val="none" w:sz="0" w:space="0" w:color="auto"/>
                                  </w:divBdr>
                                </w:div>
                              </w:divsChild>
                            </w:div>
                            <w:div w:id="230892585">
                              <w:marLeft w:val="0"/>
                              <w:marRight w:val="0"/>
                              <w:marTop w:val="0"/>
                              <w:marBottom w:val="0"/>
                              <w:divBdr>
                                <w:top w:val="none" w:sz="0" w:space="0" w:color="auto"/>
                                <w:left w:val="none" w:sz="0" w:space="0" w:color="auto"/>
                                <w:bottom w:val="none" w:sz="0" w:space="0" w:color="auto"/>
                                <w:right w:val="none" w:sz="0" w:space="0" w:color="auto"/>
                              </w:divBdr>
                            </w:div>
                            <w:div w:id="12663788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12860047">
                      <w:marLeft w:val="0"/>
                      <w:marRight w:val="0"/>
                      <w:marTop w:val="0"/>
                      <w:marBottom w:val="0"/>
                      <w:divBdr>
                        <w:top w:val="none" w:sz="0" w:space="0" w:color="auto"/>
                        <w:left w:val="none" w:sz="0" w:space="0" w:color="auto"/>
                        <w:bottom w:val="none" w:sz="0" w:space="0" w:color="auto"/>
                        <w:right w:val="none" w:sz="0" w:space="0" w:color="auto"/>
                      </w:divBdr>
                      <w:divsChild>
                        <w:div w:id="386224319">
                          <w:marLeft w:val="0"/>
                          <w:marRight w:val="0"/>
                          <w:marTop w:val="0"/>
                          <w:marBottom w:val="0"/>
                          <w:divBdr>
                            <w:top w:val="none" w:sz="0" w:space="0" w:color="auto"/>
                            <w:left w:val="none" w:sz="0" w:space="0" w:color="auto"/>
                            <w:bottom w:val="none" w:sz="0" w:space="0" w:color="auto"/>
                            <w:right w:val="none" w:sz="0" w:space="0" w:color="auto"/>
                          </w:divBdr>
                          <w:divsChild>
                            <w:div w:id="14285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723">
                      <w:marLeft w:val="0"/>
                      <w:marRight w:val="0"/>
                      <w:marTop w:val="0"/>
                      <w:marBottom w:val="0"/>
                      <w:divBdr>
                        <w:top w:val="none" w:sz="0" w:space="0" w:color="auto"/>
                        <w:left w:val="none" w:sz="0" w:space="0" w:color="auto"/>
                        <w:bottom w:val="none" w:sz="0" w:space="0" w:color="auto"/>
                        <w:right w:val="none" w:sz="0" w:space="0" w:color="auto"/>
                      </w:divBdr>
                      <w:divsChild>
                        <w:div w:id="2108958960">
                          <w:marLeft w:val="0"/>
                          <w:marRight w:val="0"/>
                          <w:marTop w:val="0"/>
                          <w:marBottom w:val="0"/>
                          <w:divBdr>
                            <w:top w:val="none" w:sz="0" w:space="0" w:color="auto"/>
                            <w:left w:val="none" w:sz="0" w:space="0" w:color="auto"/>
                            <w:bottom w:val="none" w:sz="0" w:space="0" w:color="auto"/>
                            <w:right w:val="none" w:sz="0" w:space="0" w:color="auto"/>
                          </w:divBdr>
                          <w:divsChild>
                            <w:div w:id="1906065025">
                              <w:marLeft w:val="0"/>
                              <w:marRight w:val="0"/>
                              <w:marTop w:val="0"/>
                              <w:marBottom w:val="0"/>
                              <w:divBdr>
                                <w:top w:val="none" w:sz="0" w:space="0" w:color="auto"/>
                                <w:left w:val="none" w:sz="0" w:space="0" w:color="auto"/>
                                <w:bottom w:val="none" w:sz="0" w:space="0" w:color="auto"/>
                                <w:right w:val="none" w:sz="0" w:space="0" w:color="auto"/>
                              </w:divBdr>
                              <w:divsChild>
                                <w:div w:id="784424530">
                                  <w:marLeft w:val="0"/>
                                  <w:marRight w:val="0"/>
                                  <w:marTop w:val="0"/>
                                  <w:marBottom w:val="0"/>
                                  <w:divBdr>
                                    <w:top w:val="none" w:sz="0" w:space="0" w:color="auto"/>
                                    <w:left w:val="none" w:sz="0" w:space="0" w:color="auto"/>
                                    <w:bottom w:val="none" w:sz="0" w:space="0" w:color="auto"/>
                                    <w:right w:val="none" w:sz="0" w:space="0" w:color="auto"/>
                                  </w:divBdr>
                                  <w:divsChild>
                                    <w:div w:id="1062215530">
                                      <w:marLeft w:val="0"/>
                                      <w:marRight w:val="0"/>
                                      <w:marTop w:val="155"/>
                                      <w:marBottom w:val="0"/>
                                      <w:divBdr>
                                        <w:top w:val="none" w:sz="0" w:space="0" w:color="auto"/>
                                        <w:left w:val="none" w:sz="0" w:space="0" w:color="auto"/>
                                        <w:bottom w:val="none" w:sz="0" w:space="0" w:color="auto"/>
                                        <w:right w:val="none" w:sz="0" w:space="0" w:color="auto"/>
                                      </w:divBdr>
                                      <w:divsChild>
                                        <w:div w:id="1611085949">
                                          <w:marLeft w:val="0"/>
                                          <w:marRight w:val="0"/>
                                          <w:marTop w:val="0"/>
                                          <w:marBottom w:val="93"/>
                                          <w:divBdr>
                                            <w:top w:val="none" w:sz="0" w:space="0" w:color="auto"/>
                                            <w:left w:val="none" w:sz="0" w:space="0" w:color="auto"/>
                                            <w:bottom w:val="none" w:sz="0" w:space="0" w:color="auto"/>
                                            <w:right w:val="none" w:sz="0" w:space="0" w:color="auto"/>
                                          </w:divBdr>
                                          <w:divsChild>
                                            <w:div w:id="2086805403">
                                              <w:marLeft w:val="0"/>
                                              <w:marRight w:val="0"/>
                                              <w:marTop w:val="0"/>
                                              <w:marBottom w:val="0"/>
                                              <w:divBdr>
                                                <w:top w:val="none" w:sz="0" w:space="0" w:color="auto"/>
                                                <w:left w:val="none" w:sz="0" w:space="0" w:color="auto"/>
                                                <w:bottom w:val="none" w:sz="0" w:space="0" w:color="auto"/>
                                                <w:right w:val="none" w:sz="0" w:space="0" w:color="auto"/>
                                              </w:divBdr>
                                            </w:div>
                                            <w:div w:id="345256449">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883255883">
                                  <w:marLeft w:val="0"/>
                                  <w:marRight w:val="0"/>
                                  <w:marTop w:val="0"/>
                                  <w:marBottom w:val="0"/>
                                  <w:divBdr>
                                    <w:top w:val="none" w:sz="0" w:space="0" w:color="auto"/>
                                    <w:left w:val="none" w:sz="0" w:space="0" w:color="auto"/>
                                    <w:bottom w:val="none" w:sz="0" w:space="0" w:color="auto"/>
                                    <w:right w:val="none" w:sz="0" w:space="0" w:color="auto"/>
                                  </w:divBdr>
                                  <w:divsChild>
                                    <w:div w:id="762728848">
                                      <w:marLeft w:val="0"/>
                                      <w:marRight w:val="0"/>
                                      <w:marTop w:val="155"/>
                                      <w:marBottom w:val="0"/>
                                      <w:divBdr>
                                        <w:top w:val="none" w:sz="0" w:space="0" w:color="auto"/>
                                        <w:left w:val="none" w:sz="0" w:space="0" w:color="auto"/>
                                        <w:bottom w:val="none" w:sz="0" w:space="0" w:color="auto"/>
                                        <w:right w:val="none" w:sz="0" w:space="0" w:color="auto"/>
                                      </w:divBdr>
                                      <w:divsChild>
                                        <w:div w:id="868372570">
                                          <w:marLeft w:val="0"/>
                                          <w:marRight w:val="0"/>
                                          <w:marTop w:val="0"/>
                                          <w:marBottom w:val="93"/>
                                          <w:divBdr>
                                            <w:top w:val="none" w:sz="0" w:space="0" w:color="auto"/>
                                            <w:left w:val="none" w:sz="0" w:space="0" w:color="auto"/>
                                            <w:bottom w:val="none" w:sz="0" w:space="0" w:color="auto"/>
                                            <w:right w:val="none" w:sz="0" w:space="0" w:color="auto"/>
                                          </w:divBdr>
                                          <w:divsChild>
                                            <w:div w:id="476455259">
                                              <w:marLeft w:val="0"/>
                                              <w:marRight w:val="0"/>
                                              <w:marTop w:val="0"/>
                                              <w:marBottom w:val="0"/>
                                              <w:divBdr>
                                                <w:top w:val="none" w:sz="0" w:space="0" w:color="auto"/>
                                                <w:left w:val="none" w:sz="0" w:space="0" w:color="auto"/>
                                                <w:bottom w:val="none" w:sz="0" w:space="0" w:color="auto"/>
                                                <w:right w:val="none" w:sz="0" w:space="0" w:color="auto"/>
                                              </w:divBdr>
                                            </w:div>
                                            <w:div w:id="66205289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68">
              <w:marLeft w:val="0"/>
              <w:marRight w:val="155"/>
              <w:marTop w:val="186"/>
              <w:marBottom w:val="0"/>
              <w:divBdr>
                <w:top w:val="none" w:sz="0" w:space="0" w:color="auto"/>
                <w:left w:val="none" w:sz="0" w:space="0" w:color="auto"/>
                <w:bottom w:val="none" w:sz="0" w:space="0" w:color="auto"/>
                <w:right w:val="none" w:sz="0" w:space="0" w:color="auto"/>
              </w:divBdr>
              <w:divsChild>
                <w:div w:id="1176457678">
                  <w:marLeft w:val="0"/>
                  <w:marRight w:val="0"/>
                  <w:marTop w:val="0"/>
                  <w:marBottom w:val="155"/>
                  <w:divBdr>
                    <w:top w:val="none" w:sz="0" w:space="0" w:color="auto"/>
                    <w:left w:val="none" w:sz="0" w:space="0" w:color="auto"/>
                    <w:bottom w:val="none" w:sz="0" w:space="0" w:color="auto"/>
                    <w:right w:val="none" w:sz="0" w:space="0" w:color="auto"/>
                  </w:divBdr>
                  <w:divsChild>
                    <w:div w:id="34476342">
                      <w:marLeft w:val="0"/>
                      <w:marRight w:val="0"/>
                      <w:marTop w:val="0"/>
                      <w:marBottom w:val="0"/>
                      <w:divBdr>
                        <w:top w:val="none" w:sz="0" w:space="0" w:color="auto"/>
                        <w:left w:val="none" w:sz="0" w:space="0" w:color="auto"/>
                        <w:bottom w:val="none" w:sz="0" w:space="0" w:color="auto"/>
                        <w:right w:val="none" w:sz="0" w:space="0" w:color="auto"/>
                      </w:divBdr>
                    </w:div>
                  </w:divsChild>
                </w:div>
                <w:div w:id="328486341">
                  <w:marLeft w:val="0"/>
                  <w:marRight w:val="0"/>
                  <w:marTop w:val="0"/>
                  <w:marBottom w:val="155"/>
                  <w:divBdr>
                    <w:top w:val="none" w:sz="0" w:space="0" w:color="auto"/>
                    <w:left w:val="none" w:sz="0" w:space="0" w:color="auto"/>
                    <w:bottom w:val="none" w:sz="0" w:space="0" w:color="auto"/>
                    <w:right w:val="none" w:sz="0" w:space="0" w:color="auto"/>
                  </w:divBdr>
                  <w:divsChild>
                    <w:div w:id="1864127074">
                      <w:marLeft w:val="0"/>
                      <w:marRight w:val="0"/>
                      <w:marTop w:val="0"/>
                      <w:marBottom w:val="0"/>
                      <w:divBdr>
                        <w:top w:val="none" w:sz="0" w:space="0" w:color="auto"/>
                        <w:left w:val="none" w:sz="0" w:space="0" w:color="auto"/>
                        <w:bottom w:val="none" w:sz="0" w:space="0" w:color="auto"/>
                        <w:right w:val="none" w:sz="0" w:space="0" w:color="auto"/>
                      </w:divBdr>
                      <w:divsChild>
                        <w:div w:id="2099322294">
                          <w:marLeft w:val="0"/>
                          <w:marRight w:val="0"/>
                          <w:marTop w:val="0"/>
                          <w:marBottom w:val="52"/>
                          <w:divBdr>
                            <w:top w:val="single" w:sz="4" w:space="0" w:color="D7D7D7"/>
                            <w:left w:val="single" w:sz="4" w:space="0" w:color="D7D7D7"/>
                            <w:bottom w:val="single" w:sz="4" w:space="5" w:color="D7D7D7"/>
                            <w:right w:val="single" w:sz="4" w:space="0" w:color="D7D7D7"/>
                          </w:divBdr>
                          <w:divsChild>
                            <w:div w:id="1800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2861">
                  <w:marLeft w:val="0"/>
                  <w:marRight w:val="0"/>
                  <w:marTop w:val="0"/>
                  <w:marBottom w:val="155"/>
                  <w:divBdr>
                    <w:top w:val="none" w:sz="0" w:space="0" w:color="auto"/>
                    <w:left w:val="none" w:sz="0" w:space="0" w:color="auto"/>
                    <w:bottom w:val="none" w:sz="0" w:space="0" w:color="auto"/>
                    <w:right w:val="none" w:sz="0" w:space="0" w:color="auto"/>
                  </w:divBdr>
                  <w:divsChild>
                    <w:div w:id="886532831">
                      <w:marLeft w:val="0"/>
                      <w:marRight w:val="0"/>
                      <w:marTop w:val="0"/>
                      <w:marBottom w:val="0"/>
                      <w:divBdr>
                        <w:top w:val="none" w:sz="0" w:space="0" w:color="auto"/>
                        <w:left w:val="none" w:sz="0" w:space="0" w:color="auto"/>
                        <w:bottom w:val="none" w:sz="0" w:space="0" w:color="auto"/>
                        <w:right w:val="none" w:sz="0" w:space="0" w:color="auto"/>
                      </w:divBdr>
                      <w:divsChild>
                        <w:div w:id="6961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7327">
                  <w:marLeft w:val="0"/>
                  <w:marRight w:val="0"/>
                  <w:marTop w:val="0"/>
                  <w:marBottom w:val="0"/>
                  <w:divBdr>
                    <w:top w:val="none" w:sz="0" w:space="0" w:color="auto"/>
                    <w:left w:val="none" w:sz="0" w:space="0" w:color="auto"/>
                    <w:bottom w:val="none" w:sz="0" w:space="0" w:color="auto"/>
                    <w:right w:val="none" w:sz="0" w:space="0" w:color="auto"/>
                  </w:divBdr>
                  <w:divsChild>
                    <w:div w:id="1041518272">
                      <w:marLeft w:val="0"/>
                      <w:marRight w:val="0"/>
                      <w:marTop w:val="0"/>
                      <w:marBottom w:val="0"/>
                      <w:divBdr>
                        <w:top w:val="none" w:sz="0" w:space="0" w:color="auto"/>
                        <w:left w:val="none" w:sz="0" w:space="0" w:color="auto"/>
                        <w:bottom w:val="none" w:sz="0" w:space="0" w:color="auto"/>
                        <w:right w:val="none" w:sz="0" w:space="0" w:color="auto"/>
                      </w:divBdr>
                      <w:divsChild>
                        <w:div w:id="350953887">
                          <w:marLeft w:val="0"/>
                          <w:marRight w:val="0"/>
                          <w:marTop w:val="0"/>
                          <w:marBottom w:val="0"/>
                          <w:divBdr>
                            <w:top w:val="none" w:sz="0" w:space="0" w:color="auto"/>
                            <w:left w:val="none" w:sz="0" w:space="0" w:color="auto"/>
                            <w:bottom w:val="none" w:sz="0" w:space="0" w:color="auto"/>
                            <w:right w:val="none" w:sz="0" w:space="0" w:color="auto"/>
                          </w:divBdr>
                          <w:divsChild>
                            <w:div w:id="818688578">
                              <w:marLeft w:val="0"/>
                              <w:marRight w:val="0"/>
                              <w:marTop w:val="155"/>
                              <w:marBottom w:val="0"/>
                              <w:divBdr>
                                <w:top w:val="none" w:sz="0" w:space="0" w:color="auto"/>
                                <w:left w:val="none" w:sz="0" w:space="0" w:color="auto"/>
                                <w:bottom w:val="none" w:sz="0" w:space="0" w:color="auto"/>
                                <w:right w:val="none" w:sz="0" w:space="0" w:color="auto"/>
                              </w:divBdr>
                              <w:divsChild>
                                <w:div w:id="805586194">
                                  <w:marLeft w:val="0"/>
                                  <w:marRight w:val="0"/>
                                  <w:marTop w:val="0"/>
                                  <w:marBottom w:val="93"/>
                                  <w:divBdr>
                                    <w:top w:val="none" w:sz="0" w:space="0" w:color="auto"/>
                                    <w:left w:val="none" w:sz="0" w:space="0" w:color="auto"/>
                                    <w:bottom w:val="none" w:sz="0" w:space="0" w:color="auto"/>
                                    <w:right w:val="none" w:sz="0" w:space="0" w:color="auto"/>
                                  </w:divBdr>
                                  <w:divsChild>
                                    <w:div w:id="1102385011">
                                      <w:marLeft w:val="0"/>
                                      <w:marRight w:val="0"/>
                                      <w:marTop w:val="0"/>
                                      <w:marBottom w:val="0"/>
                                      <w:divBdr>
                                        <w:top w:val="none" w:sz="0" w:space="0" w:color="auto"/>
                                        <w:left w:val="none" w:sz="0" w:space="0" w:color="auto"/>
                                        <w:bottom w:val="none" w:sz="0" w:space="0" w:color="auto"/>
                                        <w:right w:val="none" w:sz="0" w:space="0" w:color="auto"/>
                                      </w:divBdr>
                                    </w:div>
                                    <w:div w:id="1006984640">
                                      <w:marLeft w:val="0"/>
                                      <w:marRight w:val="0"/>
                                      <w:marTop w:val="52"/>
                                      <w:marBottom w:val="0"/>
                                      <w:divBdr>
                                        <w:top w:val="none" w:sz="0" w:space="0" w:color="auto"/>
                                        <w:left w:val="none" w:sz="0" w:space="0" w:color="auto"/>
                                        <w:bottom w:val="none" w:sz="0" w:space="0" w:color="auto"/>
                                        <w:right w:val="none" w:sz="0" w:space="0" w:color="auto"/>
                                      </w:divBdr>
                                    </w:div>
                                  </w:divsChild>
                                </w:div>
                                <w:div w:id="1897930609">
                                  <w:marLeft w:val="0"/>
                                  <w:marRight w:val="0"/>
                                  <w:marTop w:val="0"/>
                                  <w:marBottom w:val="0"/>
                                  <w:divBdr>
                                    <w:top w:val="none" w:sz="0" w:space="0" w:color="auto"/>
                                    <w:left w:val="none" w:sz="0" w:space="0" w:color="auto"/>
                                    <w:bottom w:val="none" w:sz="0" w:space="0" w:color="auto"/>
                                    <w:right w:val="none" w:sz="0" w:space="0" w:color="auto"/>
                                  </w:divBdr>
                                  <w:divsChild>
                                    <w:div w:id="1935671959">
                                      <w:marLeft w:val="0"/>
                                      <w:marRight w:val="0"/>
                                      <w:marTop w:val="0"/>
                                      <w:marBottom w:val="0"/>
                                      <w:divBdr>
                                        <w:top w:val="none" w:sz="0" w:space="0" w:color="auto"/>
                                        <w:left w:val="none" w:sz="0" w:space="0" w:color="auto"/>
                                        <w:bottom w:val="none" w:sz="0" w:space="0" w:color="auto"/>
                                        <w:right w:val="none" w:sz="0" w:space="0" w:color="auto"/>
                                      </w:divBdr>
                                      <w:divsChild>
                                        <w:div w:id="1885561295">
                                          <w:marLeft w:val="0"/>
                                          <w:marRight w:val="0"/>
                                          <w:marTop w:val="0"/>
                                          <w:marBottom w:val="104"/>
                                          <w:divBdr>
                                            <w:top w:val="none" w:sz="0" w:space="0" w:color="auto"/>
                                            <w:left w:val="none" w:sz="0" w:space="0" w:color="auto"/>
                                            <w:bottom w:val="single" w:sz="4" w:space="3" w:color="BFBFBF"/>
                                            <w:right w:val="none" w:sz="0" w:space="0" w:color="auto"/>
                                          </w:divBdr>
                                        </w:div>
                                        <w:div w:id="1685476788">
                                          <w:marLeft w:val="0"/>
                                          <w:marRight w:val="0"/>
                                          <w:marTop w:val="0"/>
                                          <w:marBottom w:val="104"/>
                                          <w:divBdr>
                                            <w:top w:val="none" w:sz="0" w:space="0" w:color="auto"/>
                                            <w:left w:val="none" w:sz="0" w:space="0" w:color="auto"/>
                                            <w:bottom w:val="single" w:sz="4" w:space="3" w:color="BFBFBF"/>
                                            <w:right w:val="none" w:sz="0" w:space="0" w:color="auto"/>
                                          </w:divBdr>
                                        </w:div>
                                        <w:div w:id="251208713">
                                          <w:marLeft w:val="0"/>
                                          <w:marRight w:val="0"/>
                                          <w:marTop w:val="0"/>
                                          <w:marBottom w:val="104"/>
                                          <w:divBdr>
                                            <w:top w:val="none" w:sz="0" w:space="0" w:color="auto"/>
                                            <w:left w:val="none" w:sz="0" w:space="0" w:color="auto"/>
                                            <w:bottom w:val="single" w:sz="4" w:space="3" w:color="BFBFBF"/>
                                            <w:right w:val="none" w:sz="0" w:space="0" w:color="auto"/>
                                          </w:divBdr>
                                        </w:div>
                                      </w:divsChild>
                                    </w:div>
                                  </w:divsChild>
                                </w:div>
                              </w:divsChild>
                            </w:div>
                          </w:divsChild>
                        </w:div>
                        <w:div w:id="1287277184">
                          <w:marLeft w:val="0"/>
                          <w:marRight w:val="0"/>
                          <w:marTop w:val="0"/>
                          <w:marBottom w:val="0"/>
                          <w:divBdr>
                            <w:top w:val="none" w:sz="0" w:space="0" w:color="auto"/>
                            <w:left w:val="none" w:sz="0" w:space="0" w:color="auto"/>
                            <w:bottom w:val="none" w:sz="0" w:space="0" w:color="auto"/>
                            <w:right w:val="none" w:sz="0" w:space="0" w:color="auto"/>
                          </w:divBdr>
                          <w:divsChild>
                            <w:div w:id="1524980270">
                              <w:marLeft w:val="0"/>
                              <w:marRight w:val="0"/>
                              <w:marTop w:val="0"/>
                              <w:marBottom w:val="0"/>
                              <w:divBdr>
                                <w:top w:val="none" w:sz="0" w:space="0" w:color="auto"/>
                                <w:left w:val="none" w:sz="0" w:space="0" w:color="auto"/>
                                <w:bottom w:val="none" w:sz="0" w:space="0" w:color="auto"/>
                                <w:right w:val="none" w:sz="0" w:space="0" w:color="auto"/>
                              </w:divBdr>
                              <w:divsChild>
                                <w:div w:id="684675075">
                                  <w:marLeft w:val="0"/>
                                  <w:marRight w:val="0"/>
                                  <w:marTop w:val="0"/>
                                  <w:marBottom w:val="155"/>
                                  <w:divBdr>
                                    <w:top w:val="none" w:sz="0" w:space="0" w:color="auto"/>
                                    <w:left w:val="none" w:sz="0" w:space="0" w:color="auto"/>
                                    <w:bottom w:val="none" w:sz="0" w:space="0" w:color="auto"/>
                                    <w:right w:val="none" w:sz="0" w:space="0" w:color="auto"/>
                                  </w:divBdr>
                                  <w:divsChild>
                                    <w:div w:id="1508137177">
                                      <w:marLeft w:val="0"/>
                                      <w:marRight w:val="0"/>
                                      <w:marTop w:val="0"/>
                                      <w:marBottom w:val="0"/>
                                      <w:divBdr>
                                        <w:top w:val="none" w:sz="0" w:space="0" w:color="auto"/>
                                        <w:left w:val="none" w:sz="0" w:space="0" w:color="auto"/>
                                        <w:bottom w:val="none" w:sz="0" w:space="0" w:color="auto"/>
                                        <w:right w:val="none" w:sz="0" w:space="0" w:color="auto"/>
                                      </w:divBdr>
                                    </w:div>
                                  </w:divsChild>
                                </w:div>
                                <w:div w:id="19936629">
                                  <w:marLeft w:val="0"/>
                                  <w:marRight w:val="0"/>
                                  <w:marTop w:val="0"/>
                                  <w:marBottom w:val="0"/>
                                  <w:divBdr>
                                    <w:top w:val="none" w:sz="0" w:space="0" w:color="auto"/>
                                    <w:left w:val="none" w:sz="0" w:space="0" w:color="auto"/>
                                    <w:bottom w:val="none" w:sz="0" w:space="0" w:color="auto"/>
                                    <w:right w:val="none" w:sz="0" w:space="0" w:color="auto"/>
                                  </w:divBdr>
                                  <w:divsChild>
                                    <w:div w:id="1430389423">
                                      <w:marLeft w:val="0"/>
                                      <w:marRight w:val="0"/>
                                      <w:marTop w:val="0"/>
                                      <w:marBottom w:val="0"/>
                                      <w:divBdr>
                                        <w:top w:val="none" w:sz="0" w:space="0" w:color="auto"/>
                                        <w:left w:val="none" w:sz="0" w:space="0" w:color="auto"/>
                                        <w:bottom w:val="none" w:sz="0" w:space="0" w:color="auto"/>
                                        <w:right w:val="none" w:sz="0" w:space="0" w:color="auto"/>
                                      </w:divBdr>
                                      <w:divsChild>
                                        <w:div w:id="882907297">
                                          <w:marLeft w:val="0"/>
                                          <w:marRight w:val="0"/>
                                          <w:marTop w:val="0"/>
                                          <w:marBottom w:val="104"/>
                                          <w:divBdr>
                                            <w:top w:val="none" w:sz="0" w:space="0" w:color="auto"/>
                                            <w:left w:val="none" w:sz="0" w:space="0" w:color="auto"/>
                                            <w:bottom w:val="single" w:sz="4" w:space="3" w:color="BFBFBF"/>
                                            <w:right w:val="none" w:sz="0" w:space="0" w:color="auto"/>
                                          </w:divBdr>
                                        </w:div>
                                        <w:div w:id="1692995741">
                                          <w:marLeft w:val="0"/>
                                          <w:marRight w:val="0"/>
                                          <w:marTop w:val="0"/>
                                          <w:marBottom w:val="104"/>
                                          <w:divBdr>
                                            <w:top w:val="none" w:sz="0" w:space="0" w:color="auto"/>
                                            <w:left w:val="none" w:sz="0" w:space="0" w:color="auto"/>
                                            <w:bottom w:val="single" w:sz="4" w:space="3" w:color="BFBFBF"/>
                                            <w:right w:val="none" w:sz="0" w:space="0" w:color="auto"/>
                                          </w:divBdr>
                                        </w:div>
                                        <w:div w:id="1910459343">
                                          <w:marLeft w:val="0"/>
                                          <w:marRight w:val="0"/>
                                          <w:marTop w:val="0"/>
                                          <w:marBottom w:val="104"/>
                                          <w:divBdr>
                                            <w:top w:val="none" w:sz="0" w:space="0" w:color="auto"/>
                                            <w:left w:val="none" w:sz="0" w:space="0" w:color="auto"/>
                                            <w:bottom w:val="single" w:sz="4" w:space="3" w:color="BFBFBF"/>
                                            <w:right w:val="none" w:sz="0" w:space="0" w:color="auto"/>
                                          </w:divBdr>
                                        </w:div>
                                      </w:divsChild>
                                    </w:div>
                                  </w:divsChild>
                                </w:div>
                              </w:divsChild>
                            </w:div>
                          </w:divsChild>
                        </w:div>
                      </w:divsChild>
                    </w:div>
                  </w:divsChild>
                </w:div>
              </w:divsChild>
            </w:div>
          </w:divsChild>
        </w:div>
      </w:divsChild>
    </w:div>
    <w:div w:id="1510565051">
      <w:bodyDiv w:val="1"/>
      <w:marLeft w:val="0"/>
      <w:marRight w:val="0"/>
      <w:marTop w:val="0"/>
      <w:marBottom w:val="0"/>
      <w:divBdr>
        <w:top w:val="none" w:sz="0" w:space="0" w:color="auto"/>
        <w:left w:val="none" w:sz="0" w:space="0" w:color="auto"/>
        <w:bottom w:val="none" w:sz="0" w:space="0" w:color="auto"/>
        <w:right w:val="none" w:sz="0" w:space="0" w:color="auto"/>
      </w:divBdr>
      <w:divsChild>
        <w:div w:id="1392535021">
          <w:marLeft w:val="0"/>
          <w:marRight w:val="0"/>
          <w:marTop w:val="0"/>
          <w:marBottom w:val="0"/>
          <w:divBdr>
            <w:top w:val="none" w:sz="0" w:space="0" w:color="auto"/>
            <w:left w:val="none" w:sz="0" w:space="0" w:color="auto"/>
            <w:bottom w:val="none" w:sz="0" w:space="0" w:color="auto"/>
            <w:right w:val="none" w:sz="0" w:space="0" w:color="auto"/>
          </w:divBdr>
          <w:divsChild>
            <w:div w:id="1896969994">
              <w:marLeft w:val="0"/>
              <w:marRight w:val="0"/>
              <w:marTop w:val="0"/>
              <w:marBottom w:val="0"/>
              <w:divBdr>
                <w:top w:val="none" w:sz="0" w:space="0" w:color="auto"/>
                <w:left w:val="none" w:sz="0" w:space="0" w:color="auto"/>
                <w:bottom w:val="none" w:sz="0" w:space="0" w:color="auto"/>
                <w:right w:val="none" w:sz="0" w:space="0" w:color="auto"/>
              </w:divBdr>
              <w:divsChild>
                <w:div w:id="92215097">
                  <w:marLeft w:val="0"/>
                  <w:marRight w:val="0"/>
                  <w:marTop w:val="0"/>
                  <w:marBottom w:val="0"/>
                  <w:divBdr>
                    <w:top w:val="none" w:sz="0" w:space="0" w:color="auto"/>
                    <w:left w:val="none" w:sz="0" w:space="0" w:color="auto"/>
                    <w:bottom w:val="none" w:sz="0" w:space="0" w:color="auto"/>
                    <w:right w:val="none" w:sz="0" w:space="0" w:color="auto"/>
                  </w:divBdr>
                  <w:divsChild>
                    <w:div w:id="180433967">
                      <w:marLeft w:val="0"/>
                      <w:marRight w:val="0"/>
                      <w:marTop w:val="0"/>
                      <w:marBottom w:val="195"/>
                      <w:divBdr>
                        <w:top w:val="none" w:sz="0" w:space="0" w:color="auto"/>
                        <w:left w:val="none" w:sz="0" w:space="0" w:color="auto"/>
                        <w:bottom w:val="none" w:sz="0" w:space="0" w:color="auto"/>
                        <w:right w:val="none" w:sz="0" w:space="0" w:color="auto"/>
                      </w:divBdr>
                      <w:divsChild>
                        <w:div w:id="14113308">
                          <w:marLeft w:val="0"/>
                          <w:marRight w:val="0"/>
                          <w:marTop w:val="0"/>
                          <w:marBottom w:val="0"/>
                          <w:divBdr>
                            <w:top w:val="none" w:sz="0" w:space="0" w:color="auto"/>
                            <w:left w:val="none" w:sz="0" w:space="0" w:color="auto"/>
                            <w:bottom w:val="none" w:sz="0" w:space="0" w:color="auto"/>
                            <w:right w:val="none" w:sz="0" w:space="0" w:color="auto"/>
                          </w:divBdr>
                          <w:divsChild>
                            <w:div w:id="694616564">
                              <w:marLeft w:val="0"/>
                              <w:marRight w:val="0"/>
                              <w:marTop w:val="0"/>
                              <w:marBottom w:val="0"/>
                              <w:divBdr>
                                <w:top w:val="none" w:sz="0" w:space="0" w:color="auto"/>
                                <w:left w:val="none" w:sz="0" w:space="0" w:color="auto"/>
                                <w:bottom w:val="none" w:sz="0" w:space="0" w:color="auto"/>
                                <w:right w:val="none" w:sz="0" w:space="0" w:color="auto"/>
                              </w:divBdr>
                              <w:divsChild>
                                <w:div w:id="2133865093">
                                  <w:marLeft w:val="0"/>
                                  <w:marRight w:val="0"/>
                                  <w:marTop w:val="130"/>
                                  <w:marBottom w:val="0"/>
                                  <w:divBdr>
                                    <w:top w:val="none" w:sz="0" w:space="0" w:color="auto"/>
                                    <w:left w:val="none" w:sz="0" w:space="0" w:color="auto"/>
                                    <w:bottom w:val="none" w:sz="0" w:space="0" w:color="auto"/>
                                    <w:right w:val="none" w:sz="0" w:space="0" w:color="auto"/>
                                  </w:divBdr>
                                  <w:divsChild>
                                    <w:div w:id="1099911167">
                                      <w:marLeft w:val="0"/>
                                      <w:marRight w:val="0"/>
                                      <w:marTop w:val="0"/>
                                      <w:marBottom w:val="0"/>
                                      <w:divBdr>
                                        <w:top w:val="none" w:sz="0" w:space="0" w:color="auto"/>
                                        <w:left w:val="none" w:sz="0" w:space="0" w:color="auto"/>
                                        <w:bottom w:val="none" w:sz="0" w:space="0" w:color="auto"/>
                                        <w:right w:val="none" w:sz="0" w:space="0" w:color="auto"/>
                                      </w:divBdr>
                                      <w:divsChild>
                                        <w:div w:id="85349252">
                                          <w:marLeft w:val="0"/>
                                          <w:marRight w:val="0"/>
                                          <w:marTop w:val="0"/>
                                          <w:marBottom w:val="0"/>
                                          <w:divBdr>
                                            <w:top w:val="none" w:sz="0" w:space="0" w:color="auto"/>
                                            <w:left w:val="none" w:sz="0" w:space="0" w:color="auto"/>
                                            <w:bottom w:val="none" w:sz="0" w:space="0" w:color="auto"/>
                                            <w:right w:val="none" w:sz="0" w:space="0" w:color="auto"/>
                                          </w:divBdr>
                                          <w:divsChild>
                                            <w:div w:id="1288464435">
                                              <w:marLeft w:val="0"/>
                                              <w:marRight w:val="0"/>
                                              <w:marTop w:val="0"/>
                                              <w:marBottom w:val="0"/>
                                              <w:divBdr>
                                                <w:top w:val="none" w:sz="0" w:space="0" w:color="auto"/>
                                                <w:left w:val="none" w:sz="0" w:space="0" w:color="auto"/>
                                                <w:bottom w:val="none" w:sz="0" w:space="0" w:color="auto"/>
                                                <w:right w:val="none" w:sz="0" w:space="0" w:color="auto"/>
                                              </w:divBdr>
                                              <w:divsChild>
                                                <w:div w:id="17078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2195">
                                          <w:marLeft w:val="0"/>
                                          <w:marRight w:val="0"/>
                                          <w:marTop w:val="0"/>
                                          <w:marBottom w:val="0"/>
                                          <w:divBdr>
                                            <w:top w:val="none" w:sz="0" w:space="0" w:color="auto"/>
                                            <w:left w:val="none" w:sz="0" w:space="0" w:color="auto"/>
                                            <w:bottom w:val="none" w:sz="0" w:space="0" w:color="auto"/>
                                            <w:right w:val="none" w:sz="0" w:space="0" w:color="auto"/>
                                          </w:divBdr>
                                          <w:divsChild>
                                            <w:div w:id="127206801">
                                              <w:marLeft w:val="0"/>
                                              <w:marRight w:val="0"/>
                                              <w:marTop w:val="0"/>
                                              <w:marBottom w:val="0"/>
                                              <w:divBdr>
                                                <w:top w:val="none" w:sz="0" w:space="0" w:color="auto"/>
                                                <w:left w:val="none" w:sz="0" w:space="0" w:color="auto"/>
                                                <w:bottom w:val="none" w:sz="0" w:space="0" w:color="auto"/>
                                                <w:right w:val="none" w:sz="0" w:space="0" w:color="auto"/>
                                              </w:divBdr>
                                            </w:div>
                                            <w:div w:id="2266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70">
                                      <w:marLeft w:val="0"/>
                                      <w:marRight w:val="0"/>
                                      <w:marTop w:val="0"/>
                                      <w:marBottom w:val="0"/>
                                      <w:divBdr>
                                        <w:top w:val="none" w:sz="0" w:space="0" w:color="auto"/>
                                        <w:left w:val="none" w:sz="0" w:space="0" w:color="auto"/>
                                        <w:bottom w:val="none" w:sz="0" w:space="0" w:color="auto"/>
                                        <w:right w:val="none" w:sz="0" w:space="0" w:color="auto"/>
                                      </w:divBdr>
                                      <w:divsChild>
                                        <w:div w:id="1160265926">
                                          <w:marLeft w:val="0"/>
                                          <w:marRight w:val="0"/>
                                          <w:marTop w:val="0"/>
                                          <w:marBottom w:val="0"/>
                                          <w:divBdr>
                                            <w:top w:val="none" w:sz="0" w:space="0" w:color="auto"/>
                                            <w:left w:val="none" w:sz="0" w:space="0" w:color="auto"/>
                                            <w:bottom w:val="none" w:sz="0" w:space="0" w:color="auto"/>
                                            <w:right w:val="none" w:sz="0" w:space="0" w:color="auto"/>
                                          </w:divBdr>
                                          <w:divsChild>
                                            <w:div w:id="351490359">
                                              <w:marLeft w:val="0"/>
                                              <w:marRight w:val="0"/>
                                              <w:marTop w:val="0"/>
                                              <w:marBottom w:val="0"/>
                                              <w:divBdr>
                                                <w:top w:val="none" w:sz="0" w:space="0" w:color="auto"/>
                                                <w:left w:val="none" w:sz="0" w:space="0" w:color="auto"/>
                                                <w:bottom w:val="none" w:sz="0" w:space="0" w:color="auto"/>
                                                <w:right w:val="none" w:sz="0" w:space="0" w:color="auto"/>
                                              </w:divBdr>
                                            </w:div>
                                            <w:div w:id="451292935">
                                              <w:marLeft w:val="0"/>
                                              <w:marRight w:val="0"/>
                                              <w:marTop w:val="0"/>
                                              <w:marBottom w:val="0"/>
                                              <w:divBdr>
                                                <w:top w:val="none" w:sz="0" w:space="0" w:color="auto"/>
                                                <w:left w:val="none" w:sz="0" w:space="0" w:color="auto"/>
                                                <w:bottom w:val="none" w:sz="0" w:space="0" w:color="auto"/>
                                                <w:right w:val="none" w:sz="0" w:space="0" w:color="auto"/>
                                              </w:divBdr>
                                              <w:divsChild>
                                                <w:div w:id="12164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221">
                                          <w:marLeft w:val="0"/>
                                          <w:marRight w:val="0"/>
                                          <w:marTop w:val="0"/>
                                          <w:marBottom w:val="0"/>
                                          <w:divBdr>
                                            <w:top w:val="none" w:sz="0" w:space="0" w:color="auto"/>
                                            <w:left w:val="none" w:sz="0" w:space="0" w:color="auto"/>
                                            <w:bottom w:val="none" w:sz="0" w:space="0" w:color="auto"/>
                                            <w:right w:val="none" w:sz="0" w:space="0" w:color="auto"/>
                                          </w:divBdr>
                                          <w:divsChild>
                                            <w:div w:id="51513209">
                                              <w:marLeft w:val="0"/>
                                              <w:marRight w:val="0"/>
                                              <w:marTop w:val="0"/>
                                              <w:marBottom w:val="0"/>
                                              <w:divBdr>
                                                <w:top w:val="none" w:sz="0" w:space="0" w:color="auto"/>
                                                <w:left w:val="none" w:sz="0" w:space="0" w:color="auto"/>
                                                <w:bottom w:val="none" w:sz="0" w:space="0" w:color="auto"/>
                                                <w:right w:val="none" w:sz="0" w:space="0" w:color="auto"/>
                                              </w:divBdr>
                                            </w:div>
                                            <w:div w:id="11371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417">
                                      <w:marLeft w:val="0"/>
                                      <w:marRight w:val="0"/>
                                      <w:marTop w:val="0"/>
                                      <w:marBottom w:val="0"/>
                                      <w:divBdr>
                                        <w:top w:val="none" w:sz="0" w:space="0" w:color="auto"/>
                                        <w:left w:val="none" w:sz="0" w:space="0" w:color="auto"/>
                                        <w:bottom w:val="none" w:sz="0" w:space="0" w:color="auto"/>
                                        <w:right w:val="none" w:sz="0" w:space="0" w:color="auto"/>
                                      </w:divBdr>
                                      <w:divsChild>
                                        <w:div w:id="1118374116">
                                          <w:marLeft w:val="0"/>
                                          <w:marRight w:val="0"/>
                                          <w:marTop w:val="0"/>
                                          <w:marBottom w:val="0"/>
                                          <w:divBdr>
                                            <w:top w:val="none" w:sz="0" w:space="0" w:color="auto"/>
                                            <w:left w:val="none" w:sz="0" w:space="0" w:color="auto"/>
                                            <w:bottom w:val="none" w:sz="0" w:space="0" w:color="auto"/>
                                            <w:right w:val="none" w:sz="0" w:space="0" w:color="auto"/>
                                          </w:divBdr>
                                          <w:divsChild>
                                            <w:div w:id="1760640297">
                                              <w:marLeft w:val="0"/>
                                              <w:marRight w:val="0"/>
                                              <w:marTop w:val="0"/>
                                              <w:marBottom w:val="0"/>
                                              <w:divBdr>
                                                <w:top w:val="none" w:sz="0" w:space="0" w:color="auto"/>
                                                <w:left w:val="none" w:sz="0" w:space="0" w:color="auto"/>
                                                <w:bottom w:val="none" w:sz="0" w:space="0" w:color="auto"/>
                                                <w:right w:val="none" w:sz="0" w:space="0" w:color="auto"/>
                                              </w:divBdr>
                                            </w:div>
                                            <w:div w:id="1430810990">
                                              <w:marLeft w:val="0"/>
                                              <w:marRight w:val="0"/>
                                              <w:marTop w:val="0"/>
                                              <w:marBottom w:val="0"/>
                                              <w:divBdr>
                                                <w:top w:val="none" w:sz="0" w:space="0" w:color="auto"/>
                                                <w:left w:val="none" w:sz="0" w:space="0" w:color="auto"/>
                                                <w:bottom w:val="none" w:sz="0" w:space="0" w:color="auto"/>
                                                <w:right w:val="none" w:sz="0" w:space="0" w:color="auto"/>
                                              </w:divBdr>
                                              <w:divsChild>
                                                <w:div w:id="1666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137">
                                          <w:marLeft w:val="0"/>
                                          <w:marRight w:val="0"/>
                                          <w:marTop w:val="0"/>
                                          <w:marBottom w:val="0"/>
                                          <w:divBdr>
                                            <w:top w:val="none" w:sz="0" w:space="0" w:color="auto"/>
                                            <w:left w:val="none" w:sz="0" w:space="0" w:color="auto"/>
                                            <w:bottom w:val="none" w:sz="0" w:space="0" w:color="auto"/>
                                            <w:right w:val="none" w:sz="0" w:space="0" w:color="auto"/>
                                          </w:divBdr>
                                          <w:divsChild>
                                            <w:div w:id="363529675">
                                              <w:marLeft w:val="0"/>
                                              <w:marRight w:val="0"/>
                                              <w:marTop w:val="0"/>
                                              <w:marBottom w:val="0"/>
                                              <w:divBdr>
                                                <w:top w:val="none" w:sz="0" w:space="0" w:color="auto"/>
                                                <w:left w:val="none" w:sz="0" w:space="0" w:color="auto"/>
                                                <w:bottom w:val="none" w:sz="0" w:space="0" w:color="auto"/>
                                                <w:right w:val="none" w:sz="0" w:space="0" w:color="auto"/>
                                              </w:divBdr>
                                            </w:div>
                                            <w:div w:id="1205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7493">
                                      <w:marLeft w:val="0"/>
                                      <w:marRight w:val="0"/>
                                      <w:marTop w:val="0"/>
                                      <w:marBottom w:val="0"/>
                                      <w:divBdr>
                                        <w:top w:val="none" w:sz="0" w:space="0" w:color="auto"/>
                                        <w:left w:val="none" w:sz="0" w:space="0" w:color="auto"/>
                                        <w:bottom w:val="none" w:sz="0" w:space="0" w:color="auto"/>
                                        <w:right w:val="none" w:sz="0" w:space="0" w:color="auto"/>
                                      </w:divBdr>
                                      <w:divsChild>
                                        <w:div w:id="1408383608">
                                          <w:marLeft w:val="0"/>
                                          <w:marRight w:val="0"/>
                                          <w:marTop w:val="0"/>
                                          <w:marBottom w:val="0"/>
                                          <w:divBdr>
                                            <w:top w:val="none" w:sz="0" w:space="0" w:color="auto"/>
                                            <w:left w:val="none" w:sz="0" w:space="0" w:color="auto"/>
                                            <w:bottom w:val="none" w:sz="0" w:space="0" w:color="auto"/>
                                            <w:right w:val="none" w:sz="0" w:space="0" w:color="auto"/>
                                          </w:divBdr>
                                          <w:divsChild>
                                            <w:div w:id="1833837253">
                                              <w:marLeft w:val="0"/>
                                              <w:marRight w:val="0"/>
                                              <w:marTop w:val="0"/>
                                              <w:marBottom w:val="0"/>
                                              <w:divBdr>
                                                <w:top w:val="none" w:sz="0" w:space="0" w:color="auto"/>
                                                <w:left w:val="none" w:sz="0" w:space="0" w:color="auto"/>
                                                <w:bottom w:val="none" w:sz="0" w:space="0" w:color="auto"/>
                                                <w:right w:val="none" w:sz="0" w:space="0" w:color="auto"/>
                                              </w:divBdr>
                                            </w:div>
                                            <w:div w:id="1775200953">
                                              <w:marLeft w:val="0"/>
                                              <w:marRight w:val="0"/>
                                              <w:marTop w:val="0"/>
                                              <w:marBottom w:val="0"/>
                                              <w:divBdr>
                                                <w:top w:val="none" w:sz="0" w:space="0" w:color="auto"/>
                                                <w:left w:val="none" w:sz="0" w:space="0" w:color="auto"/>
                                                <w:bottom w:val="none" w:sz="0" w:space="0" w:color="auto"/>
                                                <w:right w:val="none" w:sz="0" w:space="0" w:color="auto"/>
                                              </w:divBdr>
                                              <w:divsChild>
                                                <w:div w:id="16466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874">
                                          <w:marLeft w:val="0"/>
                                          <w:marRight w:val="0"/>
                                          <w:marTop w:val="0"/>
                                          <w:marBottom w:val="0"/>
                                          <w:divBdr>
                                            <w:top w:val="none" w:sz="0" w:space="0" w:color="auto"/>
                                            <w:left w:val="none" w:sz="0" w:space="0" w:color="auto"/>
                                            <w:bottom w:val="none" w:sz="0" w:space="0" w:color="auto"/>
                                            <w:right w:val="none" w:sz="0" w:space="0" w:color="auto"/>
                                          </w:divBdr>
                                          <w:divsChild>
                                            <w:div w:id="868449490">
                                              <w:marLeft w:val="0"/>
                                              <w:marRight w:val="0"/>
                                              <w:marTop w:val="0"/>
                                              <w:marBottom w:val="0"/>
                                              <w:divBdr>
                                                <w:top w:val="none" w:sz="0" w:space="0" w:color="auto"/>
                                                <w:left w:val="none" w:sz="0" w:space="0" w:color="auto"/>
                                                <w:bottom w:val="none" w:sz="0" w:space="0" w:color="auto"/>
                                                <w:right w:val="none" w:sz="0" w:space="0" w:color="auto"/>
                                              </w:divBdr>
                                            </w:div>
                                            <w:div w:id="11073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737">
                                      <w:marLeft w:val="0"/>
                                      <w:marRight w:val="0"/>
                                      <w:marTop w:val="0"/>
                                      <w:marBottom w:val="0"/>
                                      <w:divBdr>
                                        <w:top w:val="none" w:sz="0" w:space="0" w:color="auto"/>
                                        <w:left w:val="none" w:sz="0" w:space="0" w:color="auto"/>
                                        <w:bottom w:val="none" w:sz="0" w:space="0" w:color="auto"/>
                                        <w:right w:val="none" w:sz="0" w:space="0" w:color="auto"/>
                                      </w:divBdr>
                                      <w:divsChild>
                                        <w:div w:id="1771003932">
                                          <w:marLeft w:val="0"/>
                                          <w:marRight w:val="0"/>
                                          <w:marTop w:val="0"/>
                                          <w:marBottom w:val="0"/>
                                          <w:divBdr>
                                            <w:top w:val="none" w:sz="0" w:space="0" w:color="auto"/>
                                            <w:left w:val="none" w:sz="0" w:space="0" w:color="auto"/>
                                            <w:bottom w:val="none" w:sz="0" w:space="0" w:color="auto"/>
                                            <w:right w:val="none" w:sz="0" w:space="0" w:color="auto"/>
                                          </w:divBdr>
                                          <w:divsChild>
                                            <w:div w:id="613054249">
                                              <w:marLeft w:val="0"/>
                                              <w:marRight w:val="0"/>
                                              <w:marTop w:val="0"/>
                                              <w:marBottom w:val="0"/>
                                              <w:divBdr>
                                                <w:top w:val="none" w:sz="0" w:space="0" w:color="auto"/>
                                                <w:left w:val="none" w:sz="0" w:space="0" w:color="auto"/>
                                                <w:bottom w:val="none" w:sz="0" w:space="0" w:color="auto"/>
                                                <w:right w:val="none" w:sz="0" w:space="0" w:color="auto"/>
                                              </w:divBdr>
                                            </w:div>
                                            <w:div w:id="589899054">
                                              <w:marLeft w:val="0"/>
                                              <w:marRight w:val="0"/>
                                              <w:marTop w:val="0"/>
                                              <w:marBottom w:val="0"/>
                                              <w:divBdr>
                                                <w:top w:val="none" w:sz="0" w:space="0" w:color="auto"/>
                                                <w:left w:val="none" w:sz="0" w:space="0" w:color="auto"/>
                                                <w:bottom w:val="none" w:sz="0" w:space="0" w:color="auto"/>
                                                <w:right w:val="none" w:sz="0" w:space="0" w:color="auto"/>
                                              </w:divBdr>
                                              <w:divsChild>
                                                <w:div w:id="4688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8211">
                                          <w:marLeft w:val="0"/>
                                          <w:marRight w:val="0"/>
                                          <w:marTop w:val="0"/>
                                          <w:marBottom w:val="0"/>
                                          <w:divBdr>
                                            <w:top w:val="none" w:sz="0" w:space="0" w:color="auto"/>
                                            <w:left w:val="none" w:sz="0" w:space="0" w:color="auto"/>
                                            <w:bottom w:val="none" w:sz="0" w:space="0" w:color="auto"/>
                                            <w:right w:val="none" w:sz="0" w:space="0" w:color="auto"/>
                                          </w:divBdr>
                                          <w:divsChild>
                                            <w:div w:id="738595892">
                                              <w:marLeft w:val="0"/>
                                              <w:marRight w:val="0"/>
                                              <w:marTop w:val="0"/>
                                              <w:marBottom w:val="0"/>
                                              <w:divBdr>
                                                <w:top w:val="none" w:sz="0" w:space="0" w:color="auto"/>
                                                <w:left w:val="none" w:sz="0" w:space="0" w:color="auto"/>
                                                <w:bottom w:val="none" w:sz="0" w:space="0" w:color="auto"/>
                                                <w:right w:val="none" w:sz="0" w:space="0" w:color="auto"/>
                                              </w:divBdr>
                                            </w:div>
                                            <w:div w:id="7582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286">
                                      <w:marLeft w:val="0"/>
                                      <w:marRight w:val="0"/>
                                      <w:marTop w:val="0"/>
                                      <w:marBottom w:val="0"/>
                                      <w:divBdr>
                                        <w:top w:val="none" w:sz="0" w:space="0" w:color="auto"/>
                                        <w:left w:val="none" w:sz="0" w:space="0" w:color="auto"/>
                                        <w:bottom w:val="none" w:sz="0" w:space="0" w:color="auto"/>
                                        <w:right w:val="none" w:sz="0" w:space="0" w:color="auto"/>
                                      </w:divBdr>
                                      <w:divsChild>
                                        <w:div w:id="521481058">
                                          <w:marLeft w:val="0"/>
                                          <w:marRight w:val="0"/>
                                          <w:marTop w:val="0"/>
                                          <w:marBottom w:val="0"/>
                                          <w:divBdr>
                                            <w:top w:val="none" w:sz="0" w:space="0" w:color="auto"/>
                                            <w:left w:val="none" w:sz="0" w:space="0" w:color="auto"/>
                                            <w:bottom w:val="none" w:sz="0" w:space="0" w:color="auto"/>
                                            <w:right w:val="none" w:sz="0" w:space="0" w:color="auto"/>
                                          </w:divBdr>
                                          <w:divsChild>
                                            <w:div w:id="1906141452">
                                              <w:marLeft w:val="0"/>
                                              <w:marRight w:val="0"/>
                                              <w:marTop w:val="0"/>
                                              <w:marBottom w:val="0"/>
                                              <w:divBdr>
                                                <w:top w:val="none" w:sz="0" w:space="0" w:color="auto"/>
                                                <w:left w:val="none" w:sz="0" w:space="0" w:color="auto"/>
                                                <w:bottom w:val="none" w:sz="0" w:space="0" w:color="auto"/>
                                                <w:right w:val="none" w:sz="0" w:space="0" w:color="auto"/>
                                              </w:divBdr>
                                            </w:div>
                                            <w:div w:id="1652250754">
                                              <w:marLeft w:val="0"/>
                                              <w:marRight w:val="0"/>
                                              <w:marTop w:val="0"/>
                                              <w:marBottom w:val="0"/>
                                              <w:divBdr>
                                                <w:top w:val="none" w:sz="0" w:space="0" w:color="auto"/>
                                                <w:left w:val="none" w:sz="0" w:space="0" w:color="auto"/>
                                                <w:bottom w:val="none" w:sz="0" w:space="0" w:color="auto"/>
                                                <w:right w:val="none" w:sz="0" w:space="0" w:color="auto"/>
                                              </w:divBdr>
                                              <w:divsChild>
                                                <w:div w:id="3624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653">
                                          <w:marLeft w:val="0"/>
                                          <w:marRight w:val="0"/>
                                          <w:marTop w:val="0"/>
                                          <w:marBottom w:val="0"/>
                                          <w:divBdr>
                                            <w:top w:val="none" w:sz="0" w:space="0" w:color="auto"/>
                                            <w:left w:val="none" w:sz="0" w:space="0" w:color="auto"/>
                                            <w:bottom w:val="none" w:sz="0" w:space="0" w:color="auto"/>
                                            <w:right w:val="none" w:sz="0" w:space="0" w:color="auto"/>
                                          </w:divBdr>
                                          <w:divsChild>
                                            <w:div w:id="1833449978">
                                              <w:marLeft w:val="0"/>
                                              <w:marRight w:val="0"/>
                                              <w:marTop w:val="0"/>
                                              <w:marBottom w:val="0"/>
                                              <w:divBdr>
                                                <w:top w:val="none" w:sz="0" w:space="0" w:color="auto"/>
                                                <w:left w:val="none" w:sz="0" w:space="0" w:color="auto"/>
                                                <w:bottom w:val="none" w:sz="0" w:space="0" w:color="auto"/>
                                                <w:right w:val="none" w:sz="0" w:space="0" w:color="auto"/>
                                              </w:divBdr>
                                            </w:div>
                                            <w:div w:id="10114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787">
                                      <w:marLeft w:val="0"/>
                                      <w:marRight w:val="0"/>
                                      <w:marTop w:val="0"/>
                                      <w:marBottom w:val="0"/>
                                      <w:divBdr>
                                        <w:top w:val="none" w:sz="0" w:space="0" w:color="auto"/>
                                        <w:left w:val="none" w:sz="0" w:space="0" w:color="auto"/>
                                        <w:bottom w:val="none" w:sz="0" w:space="0" w:color="auto"/>
                                        <w:right w:val="none" w:sz="0" w:space="0" w:color="auto"/>
                                      </w:divBdr>
                                      <w:divsChild>
                                        <w:div w:id="1695376558">
                                          <w:marLeft w:val="0"/>
                                          <w:marRight w:val="0"/>
                                          <w:marTop w:val="0"/>
                                          <w:marBottom w:val="0"/>
                                          <w:divBdr>
                                            <w:top w:val="none" w:sz="0" w:space="0" w:color="auto"/>
                                            <w:left w:val="none" w:sz="0" w:space="0" w:color="auto"/>
                                            <w:bottom w:val="none" w:sz="0" w:space="0" w:color="auto"/>
                                            <w:right w:val="none" w:sz="0" w:space="0" w:color="auto"/>
                                          </w:divBdr>
                                          <w:divsChild>
                                            <w:div w:id="847406960">
                                              <w:marLeft w:val="0"/>
                                              <w:marRight w:val="0"/>
                                              <w:marTop w:val="0"/>
                                              <w:marBottom w:val="0"/>
                                              <w:divBdr>
                                                <w:top w:val="none" w:sz="0" w:space="0" w:color="auto"/>
                                                <w:left w:val="none" w:sz="0" w:space="0" w:color="auto"/>
                                                <w:bottom w:val="none" w:sz="0" w:space="0" w:color="auto"/>
                                                <w:right w:val="none" w:sz="0" w:space="0" w:color="auto"/>
                                              </w:divBdr>
                                            </w:div>
                                            <w:div w:id="91585557">
                                              <w:marLeft w:val="0"/>
                                              <w:marRight w:val="0"/>
                                              <w:marTop w:val="0"/>
                                              <w:marBottom w:val="0"/>
                                              <w:divBdr>
                                                <w:top w:val="none" w:sz="0" w:space="0" w:color="auto"/>
                                                <w:left w:val="none" w:sz="0" w:space="0" w:color="auto"/>
                                                <w:bottom w:val="none" w:sz="0" w:space="0" w:color="auto"/>
                                                <w:right w:val="none" w:sz="0" w:space="0" w:color="auto"/>
                                              </w:divBdr>
                                              <w:divsChild>
                                                <w:div w:id="17898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5087">
                                          <w:marLeft w:val="0"/>
                                          <w:marRight w:val="0"/>
                                          <w:marTop w:val="0"/>
                                          <w:marBottom w:val="0"/>
                                          <w:divBdr>
                                            <w:top w:val="none" w:sz="0" w:space="0" w:color="auto"/>
                                            <w:left w:val="none" w:sz="0" w:space="0" w:color="auto"/>
                                            <w:bottom w:val="none" w:sz="0" w:space="0" w:color="auto"/>
                                            <w:right w:val="none" w:sz="0" w:space="0" w:color="auto"/>
                                          </w:divBdr>
                                          <w:divsChild>
                                            <w:div w:id="159394432">
                                              <w:marLeft w:val="0"/>
                                              <w:marRight w:val="0"/>
                                              <w:marTop w:val="0"/>
                                              <w:marBottom w:val="0"/>
                                              <w:divBdr>
                                                <w:top w:val="none" w:sz="0" w:space="0" w:color="auto"/>
                                                <w:left w:val="none" w:sz="0" w:space="0" w:color="auto"/>
                                                <w:bottom w:val="none" w:sz="0" w:space="0" w:color="auto"/>
                                                <w:right w:val="none" w:sz="0" w:space="0" w:color="auto"/>
                                              </w:divBdr>
                                            </w:div>
                                            <w:div w:id="3296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382">
                                      <w:marLeft w:val="0"/>
                                      <w:marRight w:val="0"/>
                                      <w:marTop w:val="0"/>
                                      <w:marBottom w:val="0"/>
                                      <w:divBdr>
                                        <w:top w:val="none" w:sz="0" w:space="0" w:color="auto"/>
                                        <w:left w:val="none" w:sz="0" w:space="0" w:color="auto"/>
                                        <w:bottom w:val="none" w:sz="0" w:space="0" w:color="auto"/>
                                        <w:right w:val="none" w:sz="0" w:space="0" w:color="auto"/>
                                      </w:divBdr>
                                      <w:divsChild>
                                        <w:div w:id="1098675333">
                                          <w:marLeft w:val="0"/>
                                          <w:marRight w:val="0"/>
                                          <w:marTop w:val="0"/>
                                          <w:marBottom w:val="0"/>
                                          <w:divBdr>
                                            <w:top w:val="none" w:sz="0" w:space="0" w:color="auto"/>
                                            <w:left w:val="none" w:sz="0" w:space="0" w:color="auto"/>
                                            <w:bottom w:val="none" w:sz="0" w:space="0" w:color="auto"/>
                                            <w:right w:val="none" w:sz="0" w:space="0" w:color="auto"/>
                                          </w:divBdr>
                                          <w:divsChild>
                                            <w:div w:id="449201621">
                                              <w:marLeft w:val="0"/>
                                              <w:marRight w:val="0"/>
                                              <w:marTop w:val="0"/>
                                              <w:marBottom w:val="0"/>
                                              <w:divBdr>
                                                <w:top w:val="none" w:sz="0" w:space="0" w:color="auto"/>
                                                <w:left w:val="none" w:sz="0" w:space="0" w:color="auto"/>
                                                <w:bottom w:val="none" w:sz="0" w:space="0" w:color="auto"/>
                                                <w:right w:val="none" w:sz="0" w:space="0" w:color="auto"/>
                                              </w:divBdr>
                                            </w:div>
                                            <w:div w:id="1807316281">
                                              <w:marLeft w:val="0"/>
                                              <w:marRight w:val="0"/>
                                              <w:marTop w:val="0"/>
                                              <w:marBottom w:val="0"/>
                                              <w:divBdr>
                                                <w:top w:val="none" w:sz="0" w:space="0" w:color="auto"/>
                                                <w:left w:val="none" w:sz="0" w:space="0" w:color="auto"/>
                                                <w:bottom w:val="none" w:sz="0" w:space="0" w:color="auto"/>
                                                <w:right w:val="none" w:sz="0" w:space="0" w:color="auto"/>
                                              </w:divBdr>
                                              <w:divsChild>
                                                <w:div w:id="104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784">
                                          <w:marLeft w:val="0"/>
                                          <w:marRight w:val="0"/>
                                          <w:marTop w:val="0"/>
                                          <w:marBottom w:val="0"/>
                                          <w:divBdr>
                                            <w:top w:val="none" w:sz="0" w:space="0" w:color="auto"/>
                                            <w:left w:val="none" w:sz="0" w:space="0" w:color="auto"/>
                                            <w:bottom w:val="none" w:sz="0" w:space="0" w:color="auto"/>
                                            <w:right w:val="none" w:sz="0" w:space="0" w:color="auto"/>
                                          </w:divBdr>
                                          <w:divsChild>
                                            <w:div w:id="1134063039">
                                              <w:marLeft w:val="0"/>
                                              <w:marRight w:val="0"/>
                                              <w:marTop w:val="0"/>
                                              <w:marBottom w:val="0"/>
                                              <w:divBdr>
                                                <w:top w:val="none" w:sz="0" w:space="0" w:color="auto"/>
                                                <w:left w:val="none" w:sz="0" w:space="0" w:color="auto"/>
                                                <w:bottom w:val="none" w:sz="0" w:space="0" w:color="auto"/>
                                                <w:right w:val="none" w:sz="0" w:space="0" w:color="auto"/>
                                              </w:divBdr>
                                            </w:div>
                                            <w:div w:id="16984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11188">
                                      <w:marLeft w:val="0"/>
                                      <w:marRight w:val="0"/>
                                      <w:marTop w:val="0"/>
                                      <w:marBottom w:val="0"/>
                                      <w:divBdr>
                                        <w:top w:val="none" w:sz="0" w:space="0" w:color="auto"/>
                                        <w:left w:val="none" w:sz="0" w:space="0" w:color="auto"/>
                                        <w:bottom w:val="none" w:sz="0" w:space="0" w:color="auto"/>
                                        <w:right w:val="none" w:sz="0" w:space="0" w:color="auto"/>
                                      </w:divBdr>
                                      <w:divsChild>
                                        <w:div w:id="1980648546">
                                          <w:marLeft w:val="0"/>
                                          <w:marRight w:val="0"/>
                                          <w:marTop w:val="0"/>
                                          <w:marBottom w:val="0"/>
                                          <w:divBdr>
                                            <w:top w:val="none" w:sz="0" w:space="0" w:color="auto"/>
                                            <w:left w:val="none" w:sz="0" w:space="0" w:color="auto"/>
                                            <w:bottom w:val="none" w:sz="0" w:space="0" w:color="auto"/>
                                            <w:right w:val="none" w:sz="0" w:space="0" w:color="auto"/>
                                          </w:divBdr>
                                          <w:divsChild>
                                            <w:div w:id="116606582">
                                              <w:marLeft w:val="0"/>
                                              <w:marRight w:val="0"/>
                                              <w:marTop w:val="0"/>
                                              <w:marBottom w:val="0"/>
                                              <w:divBdr>
                                                <w:top w:val="none" w:sz="0" w:space="0" w:color="auto"/>
                                                <w:left w:val="none" w:sz="0" w:space="0" w:color="auto"/>
                                                <w:bottom w:val="none" w:sz="0" w:space="0" w:color="auto"/>
                                                <w:right w:val="none" w:sz="0" w:space="0" w:color="auto"/>
                                              </w:divBdr>
                                            </w:div>
                                            <w:div w:id="301270246">
                                              <w:marLeft w:val="0"/>
                                              <w:marRight w:val="0"/>
                                              <w:marTop w:val="0"/>
                                              <w:marBottom w:val="0"/>
                                              <w:divBdr>
                                                <w:top w:val="none" w:sz="0" w:space="0" w:color="auto"/>
                                                <w:left w:val="none" w:sz="0" w:space="0" w:color="auto"/>
                                                <w:bottom w:val="none" w:sz="0" w:space="0" w:color="auto"/>
                                                <w:right w:val="none" w:sz="0" w:space="0" w:color="auto"/>
                                              </w:divBdr>
                                              <w:divsChild>
                                                <w:div w:id="1055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706">
                                          <w:marLeft w:val="0"/>
                                          <w:marRight w:val="0"/>
                                          <w:marTop w:val="0"/>
                                          <w:marBottom w:val="0"/>
                                          <w:divBdr>
                                            <w:top w:val="none" w:sz="0" w:space="0" w:color="auto"/>
                                            <w:left w:val="none" w:sz="0" w:space="0" w:color="auto"/>
                                            <w:bottom w:val="none" w:sz="0" w:space="0" w:color="auto"/>
                                            <w:right w:val="none" w:sz="0" w:space="0" w:color="auto"/>
                                          </w:divBdr>
                                          <w:divsChild>
                                            <w:div w:id="1663895590">
                                              <w:marLeft w:val="0"/>
                                              <w:marRight w:val="0"/>
                                              <w:marTop w:val="0"/>
                                              <w:marBottom w:val="0"/>
                                              <w:divBdr>
                                                <w:top w:val="none" w:sz="0" w:space="0" w:color="auto"/>
                                                <w:left w:val="none" w:sz="0" w:space="0" w:color="auto"/>
                                                <w:bottom w:val="none" w:sz="0" w:space="0" w:color="auto"/>
                                                <w:right w:val="none" w:sz="0" w:space="0" w:color="auto"/>
                                              </w:divBdr>
                                            </w:div>
                                            <w:div w:id="719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4733">
                                      <w:marLeft w:val="0"/>
                                      <w:marRight w:val="0"/>
                                      <w:marTop w:val="0"/>
                                      <w:marBottom w:val="0"/>
                                      <w:divBdr>
                                        <w:top w:val="none" w:sz="0" w:space="0" w:color="auto"/>
                                        <w:left w:val="none" w:sz="0" w:space="0" w:color="auto"/>
                                        <w:bottom w:val="none" w:sz="0" w:space="0" w:color="auto"/>
                                        <w:right w:val="none" w:sz="0" w:space="0" w:color="auto"/>
                                      </w:divBdr>
                                      <w:divsChild>
                                        <w:div w:id="968168112">
                                          <w:marLeft w:val="0"/>
                                          <w:marRight w:val="0"/>
                                          <w:marTop w:val="0"/>
                                          <w:marBottom w:val="0"/>
                                          <w:divBdr>
                                            <w:top w:val="none" w:sz="0" w:space="0" w:color="auto"/>
                                            <w:left w:val="none" w:sz="0" w:space="0" w:color="auto"/>
                                            <w:bottom w:val="none" w:sz="0" w:space="0" w:color="auto"/>
                                            <w:right w:val="none" w:sz="0" w:space="0" w:color="auto"/>
                                          </w:divBdr>
                                          <w:divsChild>
                                            <w:div w:id="516627321">
                                              <w:marLeft w:val="0"/>
                                              <w:marRight w:val="0"/>
                                              <w:marTop w:val="0"/>
                                              <w:marBottom w:val="0"/>
                                              <w:divBdr>
                                                <w:top w:val="none" w:sz="0" w:space="0" w:color="auto"/>
                                                <w:left w:val="none" w:sz="0" w:space="0" w:color="auto"/>
                                                <w:bottom w:val="none" w:sz="0" w:space="0" w:color="auto"/>
                                                <w:right w:val="none" w:sz="0" w:space="0" w:color="auto"/>
                                              </w:divBdr>
                                            </w:div>
                                            <w:div w:id="1529413974">
                                              <w:marLeft w:val="0"/>
                                              <w:marRight w:val="0"/>
                                              <w:marTop w:val="0"/>
                                              <w:marBottom w:val="0"/>
                                              <w:divBdr>
                                                <w:top w:val="none" w:sz="0" w:space="0" w:color="auto"/>
                                                <w:left w:val="none" w:sz="0" w:space="0" w:color="auto"/>
                                                <w:bottom w:val="none" w:sz="0" w:space="0" w:color="auto"/>
                                                <w:right w:val="none" w:sz="0" w:space="0" w:color="auto"/>
                                              </w:divBdr>
                                              <w:divsChild>
                                                <w:div w:id="32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6960">
                                          <w:marLeft w:val="0"/>
                                          <w:marRight w:val="0"/>
                                          <w:marTop w:val="0"/>
                                          <w:marBottom w:val="0"/>
                                          <w:divBdr>
                                            <w:top w:val="none" w:sz="0" w:space="0" w:color="auto"/>
                                            <w:left w:val="none" w:sz="0" w:space="0" w:color="auto"/>
                                            <w:bottom w:val="none" w:sz="0" w:space="0" w:color="auto"/>
                                            <w:right w:val="none" w:sz="0" w:space="0" w:color="auto"/>
                                          </w:divBdr>
                                          <w:divsChild>
                                            <w:div w:id="18457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38845">
      <w:bodyDiv w:val="1"/>
      <w:marLeft w:val="0"/>
      <w:marRight w:val="0"/>
      <w:marTop w:val="0"/>
      <w:marBottom w:val="0"/>
      <w:divBdr>
        <w:top w:val="none" w:sz="0" w:space="0" w:color="auto"/>
        <w:left w:val="none" w:sz="0" w:space="0" w:color="auto"/>
        <w:bottom w:val="none" w:sz="0" w:space="0" w:color="auto"/>
        <w:right w:val="none" w:sz="0" w:space="0" w:color="auto"/>
      </w:divBdr>
      <w:divsChild>
        <w:div w:id="420756453">
          <w:marLeft w:val="0"/>
          <w:marRight w:val="0"/>
          <w:marTop w:val="0"/>
          <w:marBottom w:val="0"/>
          <w:divBdr>
            <w:top w:val="none" w:sz="0" w:space="0" w:color="auto"/>
            <w:left w:val="none" w:sz="0" w:space="0" w:color="auto"/>
            <w:bottom w:val="none" w:sz="0" w:space="0" w:color="auto"/>
            <w:right w:val="none" w:sz="0" w:space="0" w:color="auto"/>
          </w:divBdr>
          <w:divsChild>
            <w:div w:id="730544152">
              <w:marLeft w:val="0"/>
              <w:marRight w:val="0"/>
              <w:marTop w:val="0"/>
              <w:marBottom w:val="0"/>
              <w:divBdr>
                <w:top w:val="none" w:sz="0" w:space="0" w:color="auto"/>
                <w:left w:val="none" w:sz="0" w:space="0" w:color="auto"/>
                <w:bottom w:val="none" w:sz="0" w:space="0" w:color="auto"/>
                <w:right w:val="none" w:sz="0" w:space="0" w:color="auto"/>
              </w:divBdr>
              <w:divsChild>
                <w:div w:id="1654064603">
                  <w:marLeft w:val="0"/>
                  <w:marRight w:val="0"/>
                  <w:marTop w:val="0"/>
                  <w:marBottom w:val="0"/>
                  <w:divBdr>
                    <w:top w:val="none" w:sz="0" w:space="0" w:color="auto"/>
                    <w:left w:val="none" w:sz="0" w:space="0" w:color="auto"/>
                    <w:bottom w:val="none" w:sz="0" w:space="0" w:color="auto"/>
                    <w:right w:val="none" w:sz="0" w:space="0" w:color="auto"/>
                  </w:divBdr>
                  <w:divsChild>
                    <w:div w:id="786579383">
                      <w:marLeft w:val="0"/>
                      <w:marRight w:val="0"/>
                      <w:marTop w:val="0"/>
                      <w:marBottom w:val="195"/>
                      <w:divBdr>
                        <w:top w:val="none" w:sz="0" w:space="0" w:color="auto"/>
                        <w:left w:val="none" w:sz="0" w:space="0" w:color="auto"/>
                        <w:bottom w:val="none" w:sz="0" w:space="0" w:color="auto"/>
                        <w:right w:val="none" w:sz="0" w:space="0" w:color="auto"/>
                      </w:divBdr>
                      <w:divsChild>
                        <w:div w:id="947850425">
                          <w:marLeft w:val="0"/>
                          <w:marRight w:val="0"/>
                          <w:marTop w:val="0"/>
                          <w:marBottom w:val="0"/>
                          <w:divBdr>
                            <w:top w:val="none" w:sz="0" w:space="0" w:color="auto"/>
                            <w:left w:val="none" w:sz="0" w:space="0" w:color="auto"/>
                            <w:bottom w:val="none" w:sz="0" w:space="0" w:color="auto"/>
                            <w:right w:val="none" w:sz="0" w:space="0" w:color="auto"/>
                          </w:divBdr>
                          <w:divsChild>
                            <w:div w:id="1106197663">
                              <w:marLeft w:val="0"/>
                              <w:marRight w:val="0"/>
                              <w:marTop w:val="0"/>
                              <w:marBottom w:val="0"/>
                              <w:divBdr>
                                <w:top w:val="none" w:sz="0" w:space="0" w:color="auto"/>
                                <w:left w:val="none" w:sz="0" w:space="0" w:color="auto"/>
                                <w:bottom w:val="none" w:sz="0" w:space="0" w:color="auto"/>
                                <w:right w:val="none" w:sz="0" w:space="0" w:color="auto"/>
                              </w:divBdr>
                              <w:divsChild>
                                <w:div w:id="1564676152">
                                  <w:marLeft w:val="0"/>
                                  <w:marRight w:val="0"/>
                                  <w:marTop w:val="130"/>
                                  <w:marBottom w:val="0"/>
                                  <w:divBdr>
                                    <w:top w:val="none" w:sz="0" w:space="0" w:color="auto"/>
                                    <w:left w:val="none" w:sz="0" w:space="0" w:color="auto"/>
                                    <w:bottom w:val="none" w:sz="0" w:space="0" w:color="auto"/>
                                    <w:right w:val="none" w:sz="0" w:space="0" w:color="auto"/>
                                  </w:divBdr>
                                  <w:divsChild>
                                    <w:div w:id="1180435295">
                                      <w:marLeft w:val="0"/>
                                      <w:marRight w:val="0"/>
                                      <w:marTop w:val="0"/>
                                      <w:marBottom w:val="0"/>
                                      <w:divBdr>
                                        <w:top w:val="none" w:sz="0" w:space="0" w:color="auto"/>
                                        <w:left w:val="none" w:sz="0" w:space="0" w:color="auto"/>
                                        <w:bottom w:val="none" w:sz="0" w:space="0" w:color="auto"/>
                                        <w:right w:val="none" w:sz="0" w:space="0" w:color="auto"/>
                                      </w:divBdr>
                                      <w:divsChild>
                                        <w:div w:id="144049354">
                                          <w:marLeft w:val="0"/>
                                          <w:marRight w:val="0"/>
                                          <w:marTop w:val="0"/>
                                          <w:marBottom w:val="0"/>
                                          <w:divBdr>
                                            <w:top w:val="none" w:sz="0" w:space="0" w:color="auto"/>
                                            <w:left w:val="none" w:sz="0" w:space="0" w:color="auto"/>
                                            <w:bottom w:val="none" w:sz="0" w:space="0" w:color="auto"/>
                                            <w:right w:val="none" w:sz="0" w:space="0" w:color="auto"/>
                                          </w:divBdr>
                                          <w:divsChild>
                                            <w:div w:id="1743134078">
                                              <w:marLeft w:val="0"/>
                                              <w:marRight w:val="0"/>
                                              <w:marTop w:val="0"/>
                                              <w:marBottom w:val="0"/>
                                              <w:divBdr>
                                                <w:top w:val="none" w:sz="0" w:space="0" w:color="auto"/>
                                                <w:left w:val="none" w:sz="0" w:space="0" w:color="auto"/>
                                                <w:bottom w:val="none" w:sz="0" w:space="0" w:color="auto"/>
                                                <w:right w:val="none" w:sz="0" w:space="0" w:color="auto"/>
                                              </w:divBdr>
                                              <w:divsChild>
                                                <w:div w:id="98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184724">
      <w:bodyDiv w:val="1"/>
      <w:marLeft w:val="0"/>
      <w:marRight w:val="0"/>
      <w:marTop w:val="0"/>
      <w:marBottom w:val="0"/>
      <w:divBdr>
        <w:top w:val="none" w:sz="0" w:space="0" w:color="auto"/>
        <w:left w:val="none" w:sz="0" w:space="0" w:color="auto"/>
        <w:bottom w:val="none" w:sz="0" w:space="0" w:color="auto"/>
        <w:right w:val="none" w:sz="0" w:space="0" w:color="auto"/>
      </w:divBdr>
      <w:divsChild>
        <w:div w:id="1428886585">
          <w:marLeft w:val="0"/>
          <w:marRight w:val="0"/>
          <w:marTop w:val="0"/>
          <w:marBottom w:val="0"/>
          <w:divBdr>
            <w:top w:val="none" w:sz="0" w:space="0" w:color="auto"/>
            <w:left w:val="none" w:sz="0" w:space="0" w:color="auto"/>
            <w:bottom w:val="none" w:sz="0" w:space="0" w:color="auto"/>
            <w:right w:val="none" w:sz="0" w:space="0" w:color="auto"/>
          </w:divBdr>
          <w:divsChild>
            <w:div w:id="1774937948">
              <w:marLeft w:val="0"/>
              <w:marRight w:val="0"/>
              <w:marTop w:val="0"/>
              <w:marBottom w:val="0"/>
              <w:divBdr>
                <w:top w:val="none" w:sz="0" w:space="0" w:color="auto"/>
                <w:left w:val="none" w:sz="0" w:space="0" w:color="auto"/>
                <w:bottom w:val="none" w:sz="0" w:space="0" w:color="auto"/>
                <w:right w:val="none" w:sz="0" w:space="0" w:color="auto"/>
              </w:divBdr>
              <w:divsChild>
                <w:div w:id="1808739457">
                  <w:marLeft w:val="0"/>
                  <w:marRight w:val="0"/>
                  <w:marTop w:val="0"/>
                  <w:marBottom w:val="0"/>
                  <w:divBdr>
                    <w:top w:val="none" w:sz="0" w:space="0" w:color="auto"/>
                    <w:left w:val="none" w:sz="0" w:space="0" w:color="auto"/>
                    <w:bottom w:val="none" w:sz="0" w:space="0" w:color="auto"/>
                    <w:right w:val="none" w:sz="0" w:space="0" w:color="auto"/>
                  </w:divBdr>
                  <w:divsChild>
                    <w:div w:id="1910142453">
                      <w:marLeft w:val="0"/>
                      <w:marRight w:val="0"/>
                      <w:marTop w:val="0"/>
                      <w:marBottom w:val="0"/>
                      <w:divBdr>
                        <w:top w:val="none" w:sz="0" w:space="0" w:color="auto"/>
                        <w:left w:val="none" w:sz="0" w:space="0" w:color="auto"/>
                        <w:bottom w:val="none" w:sz="0" w:space="0" w:color="auto"/>
                        <w:right w:val="none" w:sz="0" w:space="0" w:color="auto"/>
                      </w:divBdr>
                      <w:divsChild>
                        <w:div w:id="427118867">
                          <w:marLeft w:val="0"/>
                          <w:marRight w:val="0"/>
                          <w:marTop w:val="0"/>
                          <w:marBottom w:val="0"/>
                          <w:divBdr>
                            <w:top w:val="none" w:sz="0" w:space="0" w:color="auto"/>
                            <w:left w:val="none" w:sz="0" w:space="0" w:color="auto"/>
                            <w:bottom w:val="none" w:sz="0" w:space="0" w:color="auto"/>
                            <w:right w:val="none" w:sz="0" w:space="0" w:color="auto"/>
                          </w:divBdr>
                          <w:divsChild>
                            <w:div w:id="1147017639">
                              <w:marLeft w:val="0"/>
                              <w:marRight w:val="0"/>
                              <w:marTop w:val="0"/>
                              <w:marBottom w:val="0"/>
                              <w:divBdr>
                                <w:top w:val="none" w:sz="0" w:space="0" w:color="auto"/>
                                <w:left w:val="none" w:sz="0" w:space="0" w:color="auto"/>
                                <w:bottom w:val="none" w:sz="0" w:space="0" w:color="auto"/>
                                <w:right w:val="none" w:sz="0" w:space="0" w:color="auto"/>
                              </w:divBdr>
                              <w:divsChild>
                                <w:div w:id="1347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4/12/31/othody-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18387</Words>
  <Characters>104806</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Предприятия Белореченска</vt:lpstr>
      <vt:lpstr>Образование в Белореченске</vt:lpstr>
      <vt:lpstr>    Адыгейский государственный университет</vt:lpstr>
      <vt:lpstr>    Краснодарский кооперативный техникум</vt:lpstr>
      <vt:lpstr>    Колледж Бизнес и Право</vt:lpstr>
    </vt:vector>
  </TitlesOfParts>
  <Company/>
  <LinksUpToDate>false</LinksUpToDate>
  <CharactersWithSpaces>122948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dcterms:created xsi:type="dcterms:W3CDTF">2015-03-02T10:09:00Z</dcterms:created>
  <dcterms:modified xsi:type="dcterms:W3CDTF">2015-03-02T10:17:00Z</dcterms:modified>
</cp:coreProperties>
</file>